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E057B" w:rsidRPr="00DC43A8" w:rsidRDefault="006E057B" w:rsidP="00F61AF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4333" w:tblpY="-274"/>
        <w:tblW w:w="10172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F61AFB" w:rsidTr="00F61A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501D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1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</w:t>
            </w:r>
            <w:r w:rsidRPr="00F61A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/Черентаева Л.С./ </w:t>
            </w:r>
          </w:p>
          <w:p w:rsidR="00F61AFB" w:rsidRDefault="00F61AFB" w:rsidP="00F6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FB" w:rsidRDefault="00F61AFB" w:rsidP="00F6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61AFB" w:rsidRDefault="00F61AFB" w:rsidP="00F6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F61AFB" w:rsidRDefault="00F61AFB" w:rsidP="00F6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_____________/Гашкова Т.А.</w:t>
            </w:r>
          </w:p>
          <w:p w:rsidR="00F61AFB" w:rsidRDefault="00F61AFB" w:rsidP="00F6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 </w:t>
            </w:r>
            <w:r w:rsidR="00501D8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1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1AFB" w:rsidRDefault="00F61AFB" w:rsidP="00F6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F61AFB" w:rsidRDefault="00F61AFB" w:rsidP="00F6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F61AFB" w:rsidRDefault="00F61AFB" w:rsidP="005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</w:t>
            </w:r>
            <w:r w:rsidR="00501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E057B" w:rsidRPr="00DC43A8" w:rsidRDefault="006E057B" w:rsidP="006E057B">
      <w:pPr>
        <w:spacing w:line="240" w:lineRule="auto"/>
        <w:jc w:val="center"/>
        <w:rPr>
          <w:rFonts w:ascii="Times New Roman" w:hAnsi="Times New Roman" w:cs="Times New Roman"/>
        </w:rPr>
      </w:pPr>
    </w:p>
    <w:p w:rsidR="006E057B" w:rsidRPr="00DC43A8" w:rsidRDefault="006E057B" w:rsidP="006E057B">
      <w:pPr>
        <w:spacing w:line="240" w:lineRule="auto"/>
        <w:jc w:val="right"/>
        <w:rPr>
          <w:rFonts w:ascii="Times New Roman" w:hAnsi="Times New Roman" w:cs="Times New Roman"/>
        </w:rPr>
      </w:pPr>
    </w:p>
    <w:p w:rsidR="006E057B" w:rsidRDefault="006E057B" w:rsidP="006E05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7B" w:rsidRDefault="006E057B" w:rsidP="006E0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57B" w:rsidRDefault="006E057B" w:rsidP="006E0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DE2" w:rsidRDefault="00B86DE2" w:rsidP="006E0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DE2" w:rsidRDefault="00B86DE2" w:rsidP="006E0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DE2" w:rsidRDefault="00B86DE2" w:rsidP="006E0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57B" w:rsidRPr="00B86DE2" w:rsidRDefault="006E057B" w:rsidP="006E057B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DE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E057B" w:rsidRPr="00B86DE2" w:rsidRDefault="006E057B" w:rsidP="00B86DE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DE2">
        <w:rPr>
          <w:rFonts w:ascii="Times New Roman" w:hAnsi="Times New Roman" w:cs="Times New Roman"/>
          <w:b/>
          <w:sz w:val="32"/>
          <w:szCs w:val="32"/>
        </w:rPr>
        <w:t>по предмету «Окружающий мир»</w:t>
      </w:r>
    </w:p>
    <w:p w:rsidR="006E057B" w:rsidRPr="00B86DE2" w:rsidRDefault="006E057B" w:rsidP="00B86DE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DE2">
        <w:rPr>
          <w:rFonts w:ascii="Times New Roman" w:hAnsi="Times New Roman" w:cs="Times New Roman"/>
          <w:b/>
          <w:sz w:val="32"/>
          <w:szCs w:val="32"/>
        </w:rPr>
        <w:t>для 2 класса</w:t>
      </w:r>
    </w:p>
    <w:p w:rsidR="006E057B" w:rsidRPr="00B86DE2" w:rsidRDefault="00B86DE2" w:rsidP="006E057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86D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057B" w:rsidRDefault="006E057B" w:rsidP="006E05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57B" w:rsidRDefault="006E057B" w:rsidP="006E05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57B" w:rsidRDefault="006E057B" w:rsidP="006E05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57B" w:rsidRDefault="00B86DE2" w:rsidP="00F61A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057B" w:rsidRDefault="006E057B" w:rsidP="006E0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6DE2" w:rsidRPr="00DC43A8" w:rsidRDefault="00B86DE2" w:rsidP="006E057B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:rsidR="006E057B" w:rsidRPr="00DC43A8" w:rsidRDefault="006E057B" w:rsidP="006E057B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:rsidR="00F63ECE" w:rsidRPr="00536D41" w:rsidRDefault="006C5A9C" w:rsidP="00F63ECE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</w:t>
      </w:r>
      <w:r w:rsidR="00F63ECE" w:rsidRPr="00536D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ОЯСНИТЕЛЬНАЯ ЗАПИСКА</w:t>
      </w: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0B2DBB" w:rsidRPr="00536D41" w:rsidRDefault="000B2DBB" w:rsidP="000B2DB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36D41">
        <w:rPr>
          <w:color w:val="000000"/>
          <w:sz w:val="27"/>
          <w:szCs w:val="27"/>
        </w:rPr>
        <w:t>Рабочая программа предмета «Окружающий мир» для второго класса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начального общего образования и авторской программы А.А. Плешакова «Окружающий мир. 1-4 классы» (УМК «Школа России»).</w:t>
      </w:r>
    </w:p>
    <w:p w:rsidR="000B2DBB" w:rsidRPr="00536D41" w:rsidRDefault="000B2DBB" w:rsidP="000B2DB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536D41">
        <w:rPr>
          <w:b/>
          <w:bCs/>
          <w:color w:val="000000"/>
          <w:sz w:val="27"/>
          <w:szCs w:val="27"/>
        </w:rPr>
        <w:t>Учебник:</w:t>
      </w:r>
      <w:r w:rsidRPr="00536D41">
        <w:rPr>
          <w:color w:val="000000"/>
          <w:sz w:val="27"/>
          <w:szCs w:val="27"/>
        </w:rPr>
        <w:t> Окружающий мир.2 класс. Учебник для общеобразовательных организаций. В 2 ч. Плешаков А.А. М.: Просвещение 2016</w:t>
      </w:r>
    </w:p>
    <w:p w:rsidR="00536D41" w:rsidRPr="00536D41" w:rsidRDefault="00536D41" w:rsidP="000B2DB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0B2DBB" w:rsidRPr="00536D41" w:rsidRDefault="000B2DBB" w:rsidP="000B2DB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536D41">
        <w:rPr>
          <w:b/>
          <w:bCs/>
          <w:color w:val="000000"/>
          <w:sz w:val="27"/>
          <w:szCs w:val="27"/>
        </w:rPr>
        <w:t>Место курса в учебном плане.</w:t>
      </w:r>
    </w:p>
    <w:p w:rsidR="000B2DBB" w:rsidRPr="00536D41" w:rsidRDefault="000B2DBB" w:rsidP="000B2DB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36D41">
        <w:rPr>
          <w:color w:val="000000"/>
          <w:sz w:val="27"/>
          <w:szCs w:val="27"/>
        </w:rPr>
        <w:t>На изучение курса «Окружающий мир» во 2 классе начальной школы отводится 2ч в неделю — 68ч (34 учебные недели).</w:t>
      </w: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  <w:r w:rsidRPr="00536D41">
        <w:rPr>
          <w:rFonts w:ascii="Times New Roman" w:hAnsi="Times New Roman" w:cs="Times New Roman"/>
        </w:rPr>
        <w:tab/>
      </w: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-770"/>
        <w:tblW w:w="14673" w:type="dxa"/>
        <w:tblLook w:val="04A0" w:firstRow="1" w:lastRow="0" w:firstColumn="1" w:lastColumn="0" w:noHBand="0" w:noVBand="1"/>
      </w:tblPr>
      <w:tblGrid>
        <w:gridCol w:w="5375"/>
        <w:gridCol w:w="1317"/>
        <w:gridCol w:w="7981"/>
      </w:tblGrid>
      <w:tr w:rsidR="00FA240F" w:rsidRPr="00536D41" w:rsidTr="00FA240F">
        <w:tc>
          <w:tcPr>
            <w:tcW w:w="146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A240F" w:rsidRDefault="00FA240F" w:rsidP="00FA240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A240F">
              <w:rPr>
                <w:rFonts w:ascii="Times New Roman" w:hAnsi="Times New Roman" w:cs="Times New Roman"/>
                <w:b/>
              </w:rPr>
              <w:lastRenderedPageBreak/>
              <w:t>Содержание и планируемые результаты освоения программы по окружающему миру 2 класс</w:t>
            </w:r>
          </w:p>
          <w:p w:rsidR="00FA240F" w:rsidRPr="00FA240F" w:rsidRDefault="00907413" w:rsidP="00FA240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-5.35pt,11.55pt" to="728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" strokecolor="black [3213]" strokeweight=".5pt">
                  <v:stroke joinstyle="miter"/>
                </v:line>
              </w:pict>
            </w:r>
          </w:p>
        </w:tc>
      </w:tr>
      <w:tr w:rsidR="00435CEC" w:rsidRPr="00536D41" w:rsidTr="00FA240F">
        <w:tc>
          <w:tcPr>
            <w:tcW w:w="5375" w:type="dxa"/>
            <w:tcBorders>
              <w:top w:val="nil"/>
            </w:tcBorders>
          </w:tcPr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17" w:type="dxa"/>
            <w:tcBorders>
              <w:top w:val="nil"/>
            </w:tcBorders>
          </w:tcPr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981" w:type="dxa"/>
            <w:tcBorders>
              <w:top w:val="nil"/>
            </w:tcBorders>
          </w:tcPr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</w:tr>
      <w:tr w:rsidR="00435CEC" w:rsidRPr="00536D41" w:rsidTr="00FA240F">
        <w:tc>
          <w:tcPr>
            <w:tcW w:w="5375" w:type="dxa"/>
          </w:tcPr>
          <w:p w:rsidR="00435CEC" w:rsidRPr="00536D41" w:rsidRDefault="00536D41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b/>
                <w:bCs/>
                <w:color w:val="000000"/>
                <w:sz w:val="20"/>
                <w:szCs w:val="20"/>
              </w:rPr>
              <w:t xml:space="preserve">Где мы живем 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Где мы живем. Наш «адрес» в мире: планета – Земля, страна – Россия, название нашего города (села), что мы на</w:t>
            </w:r>
            <w:r w:rsidRPr="00536D41">
              <w:rPr>
                <w:color w:val="000000"/>
                <w:sz w:val="20"/>
                <w:szCs w:val="20"/>
              </w:rPr>
              <w:softHyphen/>
              <w:t>зываем родным краем (район, область и т. д.). Флаг, герб, гимн России.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Что нас окружает. Солнце, воздух, вода, растения, живот</w:t>
            </w:r>
            <w:r w:rsidRPr="00536D41">
              <w:rPr>
                <w:color w:val="000000"/>
                <w:sz w:val="20"/>
                <w:szCs w:val="20"/>
              </w:rPr>
              <w:softHyphen/>
              <w:t>ные – все это окружающая нас природа. Разнообразные ве</w:t>
            </w:r>
            <w:r w:rsidRPr="00536D41">
              <w:rPr>
                <w:color w:val="000000"/>
                <w:sz w:val="20"/>
                <w:szCs w:val="20"/>
              </w:rPr>
              <w:softHyphen/>
              <w:t>щи, машины, дома – это то, что сделано и построено рука</w:t>
            </w:r>
            <w:r w:rsidRPr="00536D41">
              <w:rPr>
                <w:color w:val="000000"/>
                <w:sz w:val="20"/>
                <w:szCs w:val="20"/>
              </w:rPr>
              <w:softHyphen/>
              <w:t>ми людей. Наше отношение к окружающему. </w:t>
            </w:r>
            <w:r w:rsidRPr="00536D41">
              <w:rPr>
                <w:b/>
                <w:bCs/>
                <w:color w:val="000000"/>
                <w:sz w:val="20"/>
                <w:szCs w:val="20"/>
              </w:rPr>
              <w:t>Экскурсия: </w:t>
            </w:r>
            <w:r w:rsidRPr="00536D41">
              <w:rPr>
                <w:color w:val="000000"/>
                <w:sz w:val="20"/>
                <w:szCs w:val="20"/>
              </w:rPr>
              <w:t>Что нас окружает?</w:t>
            </w:r>
          </w:p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35CEC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  <w:r w:rsidR="00FA240F">
              <w:rPr>
                <w:rFonts w:ascii="Times New Roman" w:hAnsi="Times New Roman" w:cs="Times New Roman"/>
              </w:rPr>
              <w:t xml:space="preserve"> </w:t>
            </w:r>
            <w:r w:rsidRPr="00536D4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7981" w:type="dxa"/>
          </w:tcPr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 xml:space="preserve">Личностные УУД 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C4DD9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="00FA24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нание основных моральных норм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осознание себя членом общества; 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основ российской гражданской идентичности; 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учебно-познавательный интерес к новому учебному материалу; </w:t>
            </w:r>
          </w:p>
          <w:p w:rsidR="00435CEC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осознание своей этнической принадлежности.</w:t>
            </w:r>
          </w:p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онимать и сохранять учебную задачу; 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учитывать выделенные учителем ориентиры действия в новом учебном</w:t>
            </w: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35CEC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адекватно воспринимать оценку учителя.</w:t>
            </w:r>
          </w:p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 xml:space="preserve">Познавательные УУД </w:t>
            </w:r>
          </w:p>
          <w:p w:rsidR="004C4DD9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существлять поиск необходимой информации для выполнения учебных заданий; 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строить речевое высказывание в устной форме; </w:t>
            </w:r>
          </w:p>
          <w:p w:rsidR="00435CEC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структурировать знания.</w:t>
            </w:r>
          </w:p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читывать разные мнения и стремиться к координации различных позиций в сотрудничестве;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строить понятные для партнёра высказывания; </w:t>
            </w:r>
          </w:p>
          <w:p w:rsidR="00435CEC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435CEC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контролировать свои действия и действия партнёра.</w:t>
            </w:r>
          </w:p>
        </w:tc>
      </w:tr>
      <w:tr w:rsidR="00435CEC" w:rsidRPr="00536D41" w:rsidTr="00FA240F">
        <w:tc>
          <w:tcPr>
            <w:tcW w:w="5375" w:type="dxa"/>
          </w:tcPr>
          <w:p w:rsidR="00435CEC" w:rsidRPr="00536D41" w:rsidRDefault="00536D41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b/>
                <w:bCs/>
                <w:color w:val="000000"/>
                <w:sz w:val="20"/>
                <w:szCs w:val="20"/>
              </w:rPr>
              <w:t xml:space="preserve">Природа 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Звездное небо. Созвездия: Кассиопея, Орион, Лебедь. Представление о зодиакальных созвездиях.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Горные породы и минералы. Гранит и его состав. Как лю</w:t>
            </w:r>
            <w:r w:rsidRPr="00536D41">
              <w:rPr>
                <w:color w:val="000000"/>
                <w:sz w:val="20"/>
                <w:szCs w:val="20"/>
              </w:rPr>
              <w:softHyphen/>
              <w:t>ди используют богатства земных кладовых.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Воздух и вода, их значение для растений, животных, че</w:t>
            </w:r>
            <w:r w:rsidRPr="00536D41">
              <w:rPr>
                <w:color w:val="000000"/>
                <w:sz w:val="20"/>
                <w:szCs w:val="20"/>
              </w:rPr>
              <w:softHyphen/>
              <w:t>ловека. Загрязнение воздуха и воды. Защита воздуха и воды от загрязнения.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 xml:space="preserve">Какие бывают растения: деревья, кустарники, травы; их </w:t>
            </w:r>
            <w:r w:rsidRPr="00536D41">
              <w:rPr>
                <w:color w:val="000000"/>
                <w:sz w:val="20"/>
                <w:szCs w:val="20"/>
              </w:rPr>
              <w:lastRenderedPageBreak/>
              <w:t>существенные признаки. Дикорастущие и культурные расте</w:t>
            </w:r>
            <w:r w:rsidRPr="00536D41">
              <w:rPr>
                <w:color w:val="000000"/>
                <w:sz w:val="20"/>
                <w:szCs w:val="20"/>
              </w:rPr>
              <w:softHyphen/>
              <w:t>ния. Комнатные растения и уход за ними.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      </w:r>
          </w:p>
          <w:p w:rsidR="00435CEC" w:rsidRPr="00536D41" w:rsidRDefault="00435CEC" w:rsidP="00435CE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      </w:r>
            <w:r w:rsidRPr="00536D41">
              <w:rPr>
                <w:color w:val="000000"/>
                <w:sz w:val="20"/>
                <w:szCs w:val="20"/>
              </w:rPr>
              <w:softHyphen/>
              <w:t>зорение птичьих гнезд и муравейников и т. д.). Охрана рас</w:t>
            </w:r>
            <w:r w:rsidRPr="00536D41">
              <w:rPr>
                <w:color w:val="000000"/>
                <w:sz w:val="20"/>
                <w:szCs w:val="20"/>
              </w:rPr>
              <w:softHyphen/>
              <w:t>тений и животных своего края. Правила поведения в при</w:t>
            </w:r>
            <w:r w:rsidRPr="00536D41">
              <w:rPr>
                <w:color w:val="000000"/>
                <w:sz w:val="20"/>
                <w:szCs w:val="20"/>
              </w:rPr>
              <w:softHyphen/>
              <w:t>роде.</w:t>
            </w:r>
          </w:p>
          <w:p w:rsidR="004C4DD9" w:rsidRPr="00536D41" w:rsidRDefault="00435CEC" w:rsidP="004C4DD9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Красная книга России: знакомство с отдельными расте</w:t>
            </w:r>
            <w:r w:rsidRPr="00536D41">
              <w:rPr>
                <w:color w:val="000000"/>
                <w:sz w:val="20"/>
                <w:szCs w:val="20"/>
              </w:rPr>
              <w:softHyphen/>
              <w:t>ниями и животными и мерами их охраны.</w:t>
            </w:r>
          </w:p>
        </w:tc>
        <w:tc>
          <w:tcPr>
            <w:tcW w:w="1317" w:type="dxa"/>
          </w:tcPr>
          <w:p w:rsidR="00435CEC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lastRenderedPageBreak/>
              <w:t>20</w:t>
            </w:r>
            <w:r w:rsidR="00FA240F">
              <w:rPr>
                <w:rFonts w:ascii="Times New Roman" w:hAnsi="Times New Roman" w:cs="Times New Roman"/>
              </w:rPr>
              <w:t xml:space="preserve"> </w:t>
            </w:r>
            <w:r w:rsidRPr="00536D4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7981" w:type="dxa"/>
          </w:tcPr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b/>
              </w:rPr>
            </w:pPr>
            <w:r w:rsidRPr="00536D41">
              <w:rPr>
                <w:b/>
              </w:rPr>
              <w:t>Личностные УУД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учебно-познавательный интерес к новому учебному материалу;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-способность к самооценке на основе критерия успешности учебной деятельности</w:t>
            </w:r>
            <w:r w:rsidR="004C4DD9" w:rsidRPr="00536D41">
              <w:rPr>
                <w:rStyle w:val="c4"/>
                <w:color w:val="000000"/>
              </w:rPr>
              <w:t>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0B2DBB" w:rsidRPr="00536D41" w:rsidRDefault="004C4DD9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п</w:t>
            </w:r>
            <w:r w:rsidR="000B2DBB" w:rsidRPr="00536D41">
              <w:rPr>
                <w:rStyle w:val="c4"/>
                <w:color w:val="000000"/>
              </w:rPr>
              <w:t>онимать учебную задачу и стремиться её выполнить;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адекватно воспринимать оценку учителя;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-учитывать выделенные учителем ориентиры действия в новом учебном материале.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</w:t>
            </w:r>
            <w:r w:rsidR="000B2DBB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троить речевое высказывание;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0B2DBB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проводить сравнение;</w:t>
            </w:r>
          </w:p>
          <w:p w:rsidR="000B2DBB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0B2DBB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обобщать т.е. выделять общее на основе существенных признаков.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</w:t>
            </w:r>
            <w:r w:rsidR="000B2DBB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троить понятные для партнёра высказывания; </w:t>
            </w:r>
          </w:p>
          <w:p w:rsidR="000B2DBB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0B2DBB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задавать вопросы</w:t>
            </w: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</w:tr>
      <w:tr w:rsidR="00435CEC" w:rsidRPr="00536D41" w:rsidTr="00FA240F">
        <w:tc>
          <w:tcPr>
            <w:tcW w:w="5375" w:type="dxa"/>
          </w:tcPr>
          <w:p w:rsidR="000B2DBB" w:rsidRPr="00536D41" w:rsidRDefault="00536D41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Жизнь города и села 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Город (село), где мы живем: основные особенности, дос</w:t>
            </w:r>
            <w:r w:rsidRPr="00536D41">
              <w:rPr>
                <w:color w:val="000000"/>
                <w:sz w:val="20"/>
                <w:szCs w:val="20"/>
              </w:rPr>
              <w:softHyphen/>
              <w:t>тупные сведения из истории.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Наш дом (городской, сельский). Соблюдение чистоты и порядка на лестничной площадке, в подъезде, во дворе. До</w:t>
            </w:r>
            <w:r w:rsidRPr="00536D41">
              <w:rPr>
                <w:color w:val="000000"/>
                <w:sz w:val="20"/>
                <w:szCs w:val="20"/>
              </w:rPr>
              <w:softHyphen/>
              <w:t>машний адрес.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Что такое экономика. Промышленность, сельское хозяй</w:t>
            </w:r>
            <w:r w:rsidRPr="00536D41">
              <w:rPr>
                <w:color w:val="000000"/>
                <w:sz w:val="20"/>
                <w:szCs w:val="20"/>
              </w:rPr>
              <w:softHyphen/>
              <w:t>ство, строительство, транспорт, торговля – составные части экономики, их взаимосвязь. Деньги. Первоначальные предс</w:t>
            </w:r>
            <w:r w:rsidRPr="00536D41">
              <w:rPr>
                <w:color w:val="000000"/>
                <w:sz w:val="20"/>
                <w:szCs w:val="20"/>
              </w:rPr>
              <w:softHyphen/>
              <w:t>тавления об отдельных производственных процессах, напри</w:t>
            </w:r>
            <w:r w:rsidRPr="00536D41">
              <w:rPr>
                <w:color w:val="000000"/>
                <w:sz w:val="20"/>
                <w:szCs w:val="20"/>
              </w:rPr>
              <w:softHyphen/>
              <w:t xml:space="preserve">мер от глиняного карьера до керамических изделий, от стрижки овец до шерстяного трикотажа и т. д. (по </w:t>
            </w:r>
            <w:r w:rsidRPr="00536D41">
              <w:rPr>
                <w:color w:val="000000"/>
                <w:sz w:val="20"/>
                <w:szCs w:val="20"/>
              </w:rPr>
              <w:lastRenderedPageBreak/>
              <w:t>усмотре</w:t>
            </w:r>
            <w:r w:rsidRPr="00536D41">
              <w:rPr>
                <w:color w:val="000000"/>
                <w:sz w:val="20"/>
                <w:szCs w:val="20"/>
              </w:rPr>
              <w:softHyphen/>
              <w:t>нию учителя).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Промышленные предприятия своего города (изучается по усмотрению учителя). Строительство в городе (селе).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Какой бывает транспорт: наземный, водный, воздушный, подземный; пассажирский, грузовой, специальный. Пассажир</w:t>
            </w:r>
            <w:r w:rsidRPr="00536D41">
              <w:rPr>
                <w:color w:val="000000"/>
                <w:sz w:val="20"/>
                <w:szCs w:val="20"/>
              </w:rPr>
              <w:softHyphen/>
              <w:t>ский транспорт города.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Культура и образование в нашем крае: музеи, театры, школы, вузы и т. д. (по выбору учителя).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Профессии людей, занятых на производстве. Труд писа</w:t>
            </w:r>
            <w:r w:rsidRPr="00536D41">
              <w:rPr>
                <w:color w:val="000000"/>
                <w:sz w:val="20"/>
                <w:szCs w:val="20"/>
              </w:rPr>
              <w:softHyphen/>
              <w:t>теля, ученого, артиста, учителя, других деятелей культуры и образования (по усмотрению учителя). Сезонные изменения в природе: зимние явления. Эколо</w:t>
            </w:r>
            <w:r w:rsidRPr="00536D41">
              <w:rPr>
                <w:color w:val="000000"/>
                <w:sz w:val="20"/>
                <w:szCs w:val="20"/>
              </w:rPr>
              <w:softHyphen/>
              <w:t>гические связи в зимнем лесу.</w:t>
            </w:r>
          </w:p>
          <w:p w:rsidR="00435CEC" w:rsidRPr="00536D41" w:rsidRDefault="00435CEC" w:rsidP="00657948">
            <w:pPr>
              <w:pStyle w:val="a5"/>
              <w:shd w:val="clear" w:color="auto" w:fill="FFFFFF"/>
            </w:pPr>
          </w:p>
        </w:tc>
        <w:tc>
          <w:tcPr>
            <w:tcW w:w="1317" w:type="dxa"/>
          </w:tcPr>
          <w:p w:rsidR="00435CEC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lastRenderedPageBreak/>
              <w:t>10 ч.</w:t>
            </w:r>
          </w:p>
        </w:tc>
        <w:tc>
          <w:tcPr>
            <w:tcW w:w="7981" w:type="dxa"/>
          </w:tcPr>
          <w:p w:rsidR="00435CEC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внутренняя позиция школьника на уровне положительного отношения к школе;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способность к самооценке на основе успешности учебной деятельности</w:t>
            </w:r>
            <w:r w:rsidR="004C4DD9" w:rsidRPr="00536D41">
              <w:rPr>
                <w:rStyle w:val="c4"/>
                <w:color w:val="000000"/>
              </w:rPr>
              <w:t>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учитывать выделенные учителем ориентиры действия в новом учебном материале;</w:t>
            </w:r>
          </w:p>
          <w:p w:rsidR="000B2DBB" w:rsidRPr="00536D41" w:rsidRDefault="000B2DBB" w:rsidP="000B2DB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осуществлять итоговый и пошаговый контроль.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 xml:space="preserve">Познавательные УУД 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осуществлять поиск необходимой информации для выполнения учебных заданий.</w:t>
            </w:r>
          </w:p>
          <w:p w:rsidR="000B2DBB" w:rsidRPr="00536D41" w:rsidRDefault="000B2DB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0B2DBB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0B2DBB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формулировать собственное мнение; задавать вопросы</w:t>
            </w: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4C4DD9" w:rsidRPr="00536D41" w:rsidRDefault="004C4DD9" w:rsidP="004C4DD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задавать вопросы. 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</w:tr>
      <w:tr w:rsidR="000B2DBB" w:rsidRPr="00536D41" w:rsidTr="00FA240F">
        <w:tc>
          <w:tcPr>
            <w:tcW w:w="5375" w:type="dxa"/>
          </w:tcPr>
          <w:p w:rsidR="00657948" w:rsidRPr="00536D41" w:rsidRDefault="00536D41" w:rsidP="00657948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Здоровье и безопасность </w:t>
            </w:r>
          </w:p>
          <w:p w:rsidR="00657948" w:rsidRPr="00536D41" w:rsidRDefault="00657948" w:rsidP="00657948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Строение тела человека. Здоровье человека – его важней</w:t>
            </w:r>
            <w:r w:rsidRPr="00536D41">
              <w:rPr>
                <w:color w:val="000000"/>
                <w:sz w:val="20"/>
                <w:szCs w:val="20"/>
              </w:rPr>
              <w:softHyphen/>
              <w:t>шее богатство. Режим дня. Правила личной гигиены. Наибо</w:t>
            </w:r>
            <w:r w:rsidRPr="00536D41">
              <w:rPr>
                <w:color w:val="000000"/>
                <w:sz w:val="20"/>
                <w:szCs w:val="20"/>
              </w:rPr>
              <w:softHyphen/>
              <w:t>лее распространенные заболевания, их предупреждение и ле</w:t>
            </w:r>
            <w:r w:rsidRPr="00536D41">
              <w:rPr>
                <w:color w:val="000000"/>
                <w:sz w:val="20"/>
                <w:szCs w:val="20"/>
              </w:rPr>
              <w:softHyphen/>
              <w:t>чение; поликлиника, больница и другие учреждения здраво</w:t>
            </w:r>
            <w:r w:rsidRPr="00536D41">
              <w:rPr>
                <w:color w:val="000000"/>
                <w:sz w:val="20"/>
                <w:szCs w:val="20"/>
              </w:rPr>
              <w:softHyphen/>
              <w:t>охранения; специальности врачей: терапевт, стоматолог, отоларинголог и др. (изучается по усмотрению учителя).</w:t>
            </w:r>
          </w:p>
          <w:p w:rsidR="00657948" w:rsidRPr="00536D41" w:rsidRDefault="00657948" w:rsidP="00657948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      </w:r>
          </w:p>
          <w:p w:rsidR="00657948" w:rsidRPr="00536D41" w:rsidRDefault="00657948" w:rsidP="00657948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Меры безопасности в домашних условиях (при обраще</w:t>
            </w:r>
            <w:r w:rsidRPr="00536D41">
              <w:rPr>
                <w:color w:val="000000"/>
                <w:sz w:val="20"/>
                <w:szCs w:val="20"/>
              </w:rPr>
              <w:softHyphen/>
              <w:t>нии с бытовой техникой, острыми предметами и т. д.). Про</w:t>
            </w:r>
            <w:r w:rsidRPr="00536D41">
              <w:rPr>
                <w:color w:val="000000"/>
                <w:sz w:val="20"/>
                <w:szCs w:val="20"/>
              </w:rPr>
              <w:softHyphen/>
              <w:t>тивопожарная безопасность.</w:t>
            </w:r>
          </w:p>
          <w:p w:rsidR="00657948" w:rsidRPr="00536D41" w:rsidRDefault="00657948" w:rsidP="00657948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lastRenderedPageBreak/>
              <w:t>Правила безопасного поведения на воде. Правило эколо</w:t>
            </w:r>
            <w:r w:rsidRPr="00536D41">
              <w:rPr>
                <w:color w:val="000000"/>
                <w:sz w:val="20"/>
                <w:szCs w:val="20"/>
              </w:rPr>
              <w:softHyphen/>
              <w:t>гической безопасности: не купаться в загрязненных водоемах.</w:t>
            </w:r>
          </w:p>
          <w:p w:rsidR="00657948" w:rsidRPr="00536D41" w:rsidRDefault="00657948" w:rsidP="00657948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Съедобные и несъедобные ягоды и грибы. Жалящие на</w:t>
            </w:r>
            <w:r w:rsidRPr="00536D41">
              <w:rPr>
                <w:color w:val="000000"/>
                <w:sz w:val="20"/>
                <w:szCs w:val="20"/>
              </w:rPr>
              <w:softHyphen/>
              <w:t>секомые. Ориентация в опасных ситуациях при контактах с людьми: незнакомый человек предлагает пойти с ним по</w:t>
            </w:r>
            <w:r w:rsidRPr="00536D41">
              <w:rPr>
                <w:color w:val="000000"/>
                <w:sz w:val="20"/>
                <w:szCs w:val="20"/>
              </w:rPr>
              <w:softHyphen/>
              <w:t>кататься на машине, открыть дверь в квартиру в отсутствие взрослых и т. д.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0B2DBB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lastRenderedPageBreak/>
              <w:t>9 ч.</w:t>
            </w:r>
          </w:p>
        </w:tc>
        <w:tc>
          <w:tcPr>
            <w:tcW w:w="7981" w:type="dxa"/>
          </w:tcPr>
          <w:p w:rsidR="000B2DBB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-</w:t>
            </w:r>
            <w:r w:rsidR="00FA240F">
              <w:rPr>
                <w:rFonts w:ascii="Times New Roman" w:hAnsi="Times New Roman" w:cs="Times New Roman"/>
              </w:rPr>
              <w:t xml:space="preserve"> </w:t>
            </w:r>
            <w:r w:rsidRPr="00536D41">
              <w:rPr>
                <w:rFonts w:ascii="Times New Roman" w:hAnsi="Times New Roman" w:cs="Times New Roman"/>
              </w:rPr>
              <w:t>ценностно-</w:t>
            </w:r>
            <w:r w:rsidR="00FA240F" w:rsidRPr="00536D41">
              <w:rPr>
                <w:rFonts w:ascii="Times New Roman" w:hAnsi="Times New Roman" w:cs="Times New Roman"/>
              </w:rPr>
              <w:t>смысловая ориентация</w:t>
            </w:r>
            <w:r w:rsidRPr="00536D41">
              <w:rPr>
                <w:rFonts w:ascii="Times New Roman" w:hAnsi="Times New Roman" w:cs="Times New Roman"/>
              </w:rPr>
              <w:t>;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-</w:t>
            </w:r>
            <w:r w:rsidR="00FA240F">
              <w:rPr>
                <w:rFonts w:ascii="Times New Roman" w:hAnsi="Times New Roman" w:cs="Times New Roman"/>
              </w:rPr>
              <w:t xml:space="preserve"> </w:t>
            </w:r>
            <w:r w:rsidR="004C4DD9" w:rsidRPr="00536D41">
              <w:rPr>
                <w:rFonts w:ascii="Times New Roman" w:hAnsi="Times New Roman" w:cs="Times New Roman"/>
              </w:rPr>
              <w:t>формирование мотивации к учению.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657948" w:rsidRPr="00536D41" w:rsidRDefault="00657948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планировать своё действие в соот</w:t>
            </w:r>
            <w:r w:rsidR="004C4DD9" w:rsidRPr="00536D41">
              <w:rPr>
                <w:rStyle w:val="c4"/>
                <w:color w:val="000000"/>
              </w:rPr>
              <w:t>ветствии с поставленной задачей;</w:t>
            </w:r>
          </w:p>
          <w:p w:rsidR="00657948" w:rsidRPr="00536D41" w:rsidRDefault="00657948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учитывать выделенные учителем ориентиры действия в новом учебном материале.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4C4DD9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</w:t>
            </w:r>
            <w:r w:rsidR="00657948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станавливать причинно-следственные связи; </w:t>
            </w:r>
          </w:p>
          <w:p w:rsidR="00657948" w:rsidRPr="00536D41" w:rsidRDefault="004C4DD9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657948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обобщать и делать выводы</w:t>
            </w: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657948" w:rsidRPr="00536D41" w:rsidRDefault="004C4DD9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 xml:space="preserve">- </w:t>
            </w:r>
            <w:r w:rsidR="00657948" w:rsidRPr="00536D41">
              <w:rPr>
                <w:rStyle w:val="c4"/>
                <w:color w:val="000000"/>
              </w:rPr>
              <w:t>строить понятные для партнёра высказывания; владеть диалогической формой речи.</w:t>
            </w:r>
          </w:p>
          <w:p w:rsidR="00657948" w:rsidRPr="00536D41" w:rsidRDefault="00657948" w:rsidP="00435CE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5CEC" w:rsidRPr="00536D41" w:rsidTr="00FA240F">
        <w:tc>
          <w:tcPr>
            <w:tcW w:w="5375" w:type="dxa"/>
          </w:tcPr>
          <w:p w:rsidR="000B2DBB" w:rsidRPr="00536D41" w:rsidRDefault="00536D41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b/>
                <w:bCs/>
                <w:color w:val="000000"/>
                <w:sz w:val="20"/>
                <w:szCs w:val="20"/>
              </w:rPr>
              <w:lastRenderedPageBreak/>
              <w:t>Общение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Труд и отдых в семье. Внимательные и заботливые отно</w:t>
            </w:r>
            <w:r w:rsidRPr="00536D41">
              <w:rPr>
                <w:color w:val="000000"/>
                <w:sz w:val="20"/>
                <w:szCs w:val="20"/>
              </w:rPr>
              <w:softHyphen/>
              <w:t>шения между членами семьи. Имена и отчества родителей.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Школьные товарищи, друзья, совместные учеба, игры, от</w:t>
            </w:r>
            <w:r w:rsidRPr="00536D41">
              <w:rPr>
                <w:color w:val="000000"/>
                <w:sz w:val="20"/>
                <w:szCs w:val="20"/>
              </w:rPr>
              <w:softHyphen/>
              <w:t>дых. Взаимоотношения мальчиков и девочек.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      </w:r>
            <w:r w:rsidRPr="00536D41">
              <w:rPr>
                <w:color w:val="000000"/>
                <w:sz w:val="20"/>
                <w:szCs w:val="20"/>
              </w:rPr>
              <w:softHyphen/>
              <w:t>ных местах (кинотеатре, транспорте и т. д.).</w:t>
            </w:r>
          </w:p>
          <w:p w:rsidR="00435CEC" w:rsidRPr="00536D41" w:rsidRDefault="00435CEC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35CEC" w:rsidRPr="00536D41" w:rsidRDefault="00536D41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7 ч.</w:t>
            </w:r>
          </w:p>
        </w:tc>
        <w:tc>
          <w:tcPr>
            <w:tcW w:w="7981" w:type="dxa"/>
          </w:tcPr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- внутренняя позиция школьника на уровне положительного отношения к школе;</w:t>
            </w:r>
          </w:p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-понимание причин успеха;</w:t>
            </w:r>
          </w:p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EC7A2F" w:rsidRPr="00536D41" w:rsidRDefault="00EC7A2F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материале в сотрудничестве с учителем; </w:t>
            </w:r>
          </w:p>
          <w:p w:rsidR="00657948" w:rsidRPr="00536D41" w:rsidRDefault="00EC7A2F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планировать своё действие в соответствии с поставленной задачей.</w:t>
            </w:r>
          </w:p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657948" w:rsidRPr="00536D41" w:rsidRDefault="00FA240F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657948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строить рассуждения; обобщать и делать выводы</w:t>
            </w:r>
          </w:p>
          <w:p w:rsidR="00435CEC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657948" w:rsidRPr="00536D41" w:rsidRDefault="00FA240F" w:rsidP="00657948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657948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строить понятные для партнёра высказывания; владеть диалогической формой речи.</w:t>
            </w:r>
          </w:p>
        </w:tc>
      </w:tr>
      <w:tr w:rsidR="000B2DBB" w:rsidRPr="00536D41" w:rsidTr="00FA240F">
        <w:tc>
          <w:tcPr>
            <w:tcW w:w="5375" w:type="dxa"/>
          </w:tcPr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b/>
                <w:bCs/>
                <w:color w:val="000000"/>
                <w:sz w:val="20"/>
                <w:szCs w:val="20"/>
              </w:rPr>
              <w:t xml:space="preserve">Путешествия 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Горизонт. Линия горизонта. Основные стороны горизон</w:t>
            </w:r>
            <w:r w:rsidRPr="00536D41">
              <w:rPr>
                <w:color w:val="000000"/>
                <w:sz w:val="20"/>
                <w:szCs w:val="20"/>
              </w:rPr>
              <w:softHyphen/>
              <w:t>та, их определение по компасу.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Формы земной поверхности: равнины и горы, холмы, ов</w:t>
            </w:r>
            <w:r w:rsidRPr="00536D41">
              <w:rPr>
                <w:color w:val="000000"/>
                <w:sz w:val="20"/>
                <w:szCs w:val="20"/>
              </w:rPr>
              <w:softHyphen/>
              <w:t>раги. Разнообразие водоемов: река, озеро, море и др. Части реки (исток, устье, русло); притоки.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Сезонные изменения в природе: весенние и летние явле</w:t>
            </w:r>
            <w:r w:rsidRPr="00536D41">
              <w:rPr>
                <w:color w:val="000000"/>
                <w:sz w:val="20"/>
                <w:szCs w:val="20"/>
              </w:rPr>
              <w:softHyphen/>
              <w:t>ния. Бережное отношение к природе весной и летом.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 xml:space="preserve">Изображение нашей страны на карте. Как читать карту. </w:t>
            </w:r>
            <w:r w:rsidRPr="00536D41">
              <w:rPr>
                <w:color w:val="000000"/>
                <w:sz w:val="20"/>
                <w:szCs w:val="20"/>
              </w:rPr>
              <w:lastRenderedPageBreak/>
              <w:t>Москва – столица России. Московский Кремль и другие дос</w:t>
            </w:r>
            <w:r w:rsidRPr="00536D41">
              <w:rPr>
                <w:color w:val="000000"/>
                <w:sz w:val="20"/>
                <w:szCs w:val="20"/>
              </w:rPr>
              <w:softHyphen/>
              <w:t>топримечательности столицы. Знакомство с другими городами нашей страны (изучает</w:t>
            </w:r>
            <w:r w:rsidRPr="00536D41">
              <w:rPr>
                <w:color w:val="000000"/>
                <w:sz w:val="20"/>
                <w:szCs w:val="20"/>
              </w:rPr>
              <w:softHyphen/>
              <w:t>ся по усмотрению учителя).</w:t>
            </w:r>
          </w:p>
          <w:p w:rsidR="000B2DBB" w:rsidRPr="00536D41" w:rsidRDefault="000B2DBB" w:rsidP="000B2DBB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6D41">
              <w:rPr>
                <w:color w:val="000000"/>
                <w:sz w:val="20"/>
                <w:szCs w:val="20"/>
              </w:rPr>
              <w:t>Карта мира. Материки и океаны. Страны мира.</w:t>
            </w:r>
          </w:p>
          <w:p w:rsidR="00EC7A2F" w:rsidRPr="00536D41" w:rsidRDefault="00EC7A2F" w:rsidP="000B2DBB">
            <w:pPr>
              <w:pStyle w:val="a5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0B2DBB" w:rsidRPr="00536D41" w:rsidRDefault="00F61AFB" w:rsidP="00435CE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536D41" w:rsidRPr="00536D4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7981" w:type="dxa"/>
          </w:tcPr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657948" w:rsidRPr="00536D41" w:rsidRDefault="00657948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внутренняя позиция школьника на уровне положительного отношения к школе.</w:t>
            </w:r>
          </w:p>
          <w:p w:rsidR="00657948" w:rsidRPr="00536D41" w:rsidRDefault="00657948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-способность к самооценке на основе критерия успешности учебной деятельности</w:t>
            </w:r>
          </w:p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657948" w:rsidRPr="00536D41" w:rsidRDefault="00657948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>- планировать своё действие в соответствии с поставленной задачей;</w:t>
            </w:r>
          </w:p>
          <w:p w:rsidR="00657948" w:rsidRPr="00536D41" w:rsidRDefault="00657948" w:rsidP="0065794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36D41">
              <w:rPr>
                <w:rStyle w:val="c4"/>
                <w:color w:val="000000"/>
              </w:rPr>
              <w:t xml:space="preserve">-вносить необходимые коррективы в действие после его завершения на основе его оценки и учета характера </w:t>
            </w:r>
            <w:r w:rsidR="00FA240F" w:rsidRPr="00536D41">
              <w:rPr>
                <w:rStyle w:val="c4"/>
                <w:color w:val="000000"/>
              </w:rPr>
              <w:t>сделанных ошибок</w:t>
            </w:r>
            <w:r w:rsidRPr="00536D41">
              <w:rPr>
                <w:rStyle w:val="c4"/>
                <w:color w:val="000000"/>
              </w:rPr>
              <w:t>.</w:t>
            </w:r>
          </w:p>
          <w:p w:rsidR="00657948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657948" w:rsidRPr="00536D41" w:rsidRDefault="00FA240F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657948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структурировать знания.</w:t>
            </w:r>
          </w:p>
          <w:p w:rsidR="000B2DBB" w:rsidRPr="00536D41" w:rsidRDefault="00657948" w:rsidP="00657948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657948" w:rsidRPr="00536D41" w:rsidRDefault="00FA240F" w:rsidP="00657948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- </w:t>
            </w:r>
            <w:r w:rsidR="00657948" w:rsidRPr="00536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контролировать себя и своего партнёра.</w:t>
            </w:r>
          </w:p>
        </w:tc>
      </w:tr>
    </w:tbl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Pr="00536D41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F63ECE" w:rsidRDefault="00F63ECE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536D41" w:rsidRDefault="00536D41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536D41" w:rsidRDefault="00536D41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536D41" w:rsidRDefault="00536D41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536D41" w:rsidRDefault="00536D41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536D41" w:rsidRDefault="00536D41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536D41" w:rsidRDefault="00536D41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6C5A9C" w:rsidRPr="00536D41" w:rsidRDefault="006C5A9C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EC7A2F" w:rsidRDefault="00EC7A2F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B46DB9" w:rsidRPr="00536D41" w:rsidRDefault="00B46DB9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EC7A2F" w:rsidRPr="00FA240F" w:rsidRDefault="00FA240F" w:rsidP="00FA240F">
      <w:pPr>
        <w:tabs>
          <w:tab w:val="left" w:pos="2400"/>
        </w:tabs>
        <w:jc w:val="center"/>
        <w:rPr>
          <w:rFonts w:ascii="Times New Roman" w:hAnsi="Times New Roman" w:cs="Times New Roman"/>
          <w:b/>
        </w:rPr>
      </w:pPr>
      <w:r w:rsidRPr="00FA240F">
        <w:rPr>
          <w:rFonts w:ascii="Times New Roman" w:hAnsi="Times New Roman" w:cs="Times New Roman"/>
          <w:b/>
        </w:rPr>
        <w:lastRenderedPageBreak/>
        <w:t xml:space="preserve">Календарно – тематическое </w:t>
      </w:r>
      <w:r>
        <w:rPr>
          <w:rFonts w:ascii="Times New Roman" w:hAnsi="Times New Roman" w:cs="Times New Roman"/>
          <w:b/>
        </w:rPr>
        <w:t>планирование по предмету «Окружающий мир. 2 класс»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0631"/>
        <w:gridCol w:w="1276"/>
        <w:gridCol w:w="985"/>
      </w:tblGrid>
      <w:tr w:rsidR="00EC7A2F" w:rsidRPr="00536D41" w:rsidTr="00B86DE2">
        <w:tc>
          <w:tcPr>
            <w:tcW w:w="817" w:type="dxa"/>
          </w:tcPr>
          <w:p w:rsidR="00EC7A2F" w:rsidRPr="00536D41" w:rsidRDefault="00EC7A2F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51" w:type="dxa"/>
          </w:tcPr>
          <w:p w:rsidR="00EC7A2F" w:rsidRPr="00536D41" w:rsidRDefault="00EC7A2F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EC7A2F" w:rsidRPr="00536D41" w:rsidRDefault="00EC7A2F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1" w:type="dxa"/>
            <w:gridSpan w:val="2"/>
          </w:tcPr>
          <w:p w:rsidR="00EC7A2F" w:rsidRPr="00536D41" w:rsidRDefault="00EC7A2F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Дата</w:t>
            </w: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585688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688" w:rsidRPr="00536D41" w:rsidRDefault="00585688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585688" w:rsidRPr="00536D41" w:rsidRDefault="00585688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«Где мы живём?»</w:t>
            </w:r>
          </w:p>
        </w:tc>
        <w:tc>
          <w:tcPr>
            <w:tcW w:w="1276" w:type="dxa"/>
          </w:tcPr>
          <w:p w:rsidR="00585688" w:rsidRPr="00536D41" w:rsidRDefault="004444DF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985" w:type="dxa"/>
          </w:tcPr>
          <w:p w:rsidR="00585688" w:rsidRPr="00536D41" w:rsidRDefault="004444DF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факт.</w:t>
            </w: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85688" w:rsidRPr="00536D41" w:rsidRDefault="00536D41" w:rsidP="0047626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272E92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Родная страна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85688" w:rsidRPr="00536D41" w:rsidRDefault="00536D41" w:rsidP="0047626C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Город и село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Природа и предметы, созданные человеком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Природа в опасности!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585688" w:rsidRPr="00536D41" w:rsidRDefault="00272E92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«Природа»</w:t>
            </w:r>
          </w:p>
        </w:tc>
        <w:tc>
          <w:tcPr>
            <w:tcW w:w="1276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Неживая и живая природа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Явления природы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:rsidR="001524B1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Что такое погода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85688" w:rsidRPr="00536D41" w:rsidRDefault="00272E9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В гости к осени</w:t>
            </w:r>
            <w:r w:rsidR="001524B1" w:rsidRPr="00536D41">
              <w:rPr>
                <w:rFonts w:ascii="Times New Roman" w:hAnsi="Times New Roman" w:cs="Times New Roman"/>
              </w:rPr>
              <w:t xml:space="preserve"> (экскурсия)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4B1" w:rsidRPr="00536D41" w:rsidTr="00B86DE2">
        <w:tc>
          <w:tcPr>
            <w:tcW w:w="817" w:type="dxa"/>
          </w:tcPr>
          <w:p w:rsidR="001524B1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524B1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:rsidR="001524B1" w:rsidRPr="00536D41" w:rsidRDefault="001524B1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В гости к осени урок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524B1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85" w:type="dxa"/>
          </w:tcPr>
          <w:p w:rsidR="001524B1" w:rsidRPr="00536D41" w:rsidRDefault="001524B1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:rsidR="00272E92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Звёздное небо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Заглянем в кладовые Земли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Про воздух…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…И про воду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Какие бывают растения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Какие бывают животные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1" w:type="dxa"/>
          </w:tcPr>
          <w:p w:rsidR="00272E92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Невидимые нити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501D8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D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Дикорастущие и культурные растения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85688" w:rsidRPr="00536D41" w:rsidRDefault="001524B1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Дикие и домашние животные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6C" w:rsidRPr="00536D41" w:rsidTr="00B86DE2">
        <w:tc>
          <w:tcPr>
            <w:tcW w:w="817" w:type="dxa"/>
          </w:tcPr>
          <w:p w:rsidR="0047626C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47626C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1" w:type="dxa"/>
          </w:tcPr>
          <w:p w:rsidR="0047626C" w:rsidRPr="00536D41" w:rsidRDefault="0047626C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Животные живого уголка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7626C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85" w:type="dxa"/>
          </w:tcPr>
          <w:p w:rsidR="0047626C" w:rsidRPr="00536D41" w:rsidRDefault="0047626C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Комнатные растения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Про кошек и собак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Красная книга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1" w:type="dxa"/>
          </w:tcPr>
          <w:p w:rsidR="00585688" w:rsidRPr="00536D41" w:rsidRDefault="00272E92" w:rsidP="00272E92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Будь природе другом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1" w:type="dxa"/>
          </w:tcPr>
          <w:p w:rsidR="00585688" w:rsidRPr="00536D41" w:rsidRDefault="001524B1" w:rsidP="001524B1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Проект «Красная книга, или Возьмём под защиту».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31" w:type="dxa"/>
          </w:tcPr>
          <w:p w:rsidR="00585688" w:rsidRPr="00536D41" w:rsidRDefault="001524B1" w:rsidP="001524B1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</w:rPr>
              <w:t>Проверим себя и оценим свои достижения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585688" w:rsidRPr="00536D41" w:rsidRDefault="001524B1" w:rsidP="001524B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«Жизнь города или села»</w:t>
            </w:r>
          </w:p>
        </w:tc>
        <w:tc>
          <w:tcPr>
            <w:tcW w:w="1276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4268A7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Что такое экономика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CA3657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:rsidR="00585688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Из чего это сделано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:rsidR="00585688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Как построить дом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585688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Какой бывает транспорт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4DF" w:rsidRPr="00536D41" w:rsidTr="00B86DE2">
        <w:tc>
          <w:tcPr>
            <w:tcW w:w="817" w:type="dxa"/>
          </w:tcPr>
          <w:p w:rsidR="004444DF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</w:tcPr>
          <w:p w:rsidR="004444DF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:rsidR="004444DF" w:rsidRPr="00536D41" w:rsidRDefault="004444DF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Культура и образование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444DF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85" w:type="dxa"/>
          </w:tcPr>
          <w:p w:rsidR="004444DF" w:rsidRPr="00536D41" w:rsidRDefault="004444DF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:rsidR="004268A7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Все профессии важны. Проект «Профессии»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CA365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6C" w:rsidRPr="00536D41" w:rsidTr="00B86DE2">
        <w:tc>
          <w:tcPr>
            <w:tcW w:w="817" w:type="dxa"/>
          </w:tcPr>
          <w:p w:rsidR="0047626C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47626C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:rsidR="0047626C" w:rsidRPr="00536D41" w:rsidRDefault="0047626C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В гости к зиме (экскурсия)</w:t>
            </w:r>
            <w:r w:rsidR="00536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7626C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85" w:type="dxa"/>
          </w:tcPr>
          <w:p w:rsidR="0047626C" w:rsidRPr="00536D41" w:rsidRDefault="0047626C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</w:tcPr>
          <w:p w:rsidR="00585688" w:rsidRPr="00536D41" w:rsidRDefault="00536D41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зиме (</w:t>
            </w:r>
            <w:r w:rsidR="00FA240F">
              <w:rPr>
                <w:rFonts w:ascii="Times New Roman" w:hAnsi="Times New Roman" w:cs="Times New Roman"/>
              </w:rPr>
              <w:t>урок)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A365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</w:tcPr>
          <w:p w:rsidR="00585688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A365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</w:tcPr>
          <w:p w:rsidR="00585688" w:rsidRPr="00536D41" w:rsidRDefault="004268A7" w:rsidP="004268A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Презентация проектов</w:t>
            </w:r>
            <w:r w:rsid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A365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585688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«Здоровье и безопасность»</w:t>
            </w:r>
          </w:p>
        </w:tc>
        <w:tc>
          <w:tcPr>
            <w:tcW w:w="1276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Строение тела человека.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A365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Если хочешь быть здоров.</w:t>
            </w:r>
          </w:p>
        </w:tc>
        <w:tc>
          <w:tcPr>
            <w:tcW w:w="1276" w:type="dxa"/>
          </w:tcPr>
          <w:p w:rsidR="00585688" w:rsidRPr="00536D41" w:rsidRDefault="00CA3657" w:rsidP="00501D8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D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Берегись автомобиля!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Школа пешехода</w:t>
            </w:r>
            <w:r w:rsid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Домашние опасности.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Пожар.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A36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 воде и в лесу.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36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Опасные незнакомцы.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A36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36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688" w:rsidRPr="00536D41" w:rsidRDefault="00585688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585688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b/>
              </w:rPr>
              <w:t>«</w:t>
            </w:r>
            <w:r w:rsidR="004444DF" w:rsidRPr="00536D41">
              <w:rPr>
                <w:rFonts w:ascii="Times New Roman" w:hAnsi="Times New Roman" w:cs="Times New Roman"/>
                <w:b/>
              </w:rPr>
              <w:t>Общение</w:t>
            </w:r>
            <w:r w:rsidRPr="00536D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Наша дружная семья.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A36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Проект «Родословная».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pStyle w:val="a5"/>
              <w:spacing w:before="105" w:after="105"/>
              <w:rPr>
                <w:b/>
              </w:rPr>
            </w:pPr>
            <w:r w:rsidRPr="00536D41">
              <w:rPr>
                <w:color w:val="111111"/>
                <w:sz w:val="20"/>
                <w:szCs w:val="20"/>
              </w:rPr>
              <w:t>В школе.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pStyle w:val="a5"/>
              <w:spacing w:before="105" w:after="105"/>
              <w:rPr>
                <w:b/>
              </w:rPr>
            </w:pPr>
            <w:r w:rsidRPr="00536D41">
              <w:rPr>
                <w:color w:val="111111"/>
                <w:sz w:val="20"/>
                <w:szCs w:val="20"/>
              </w:rPr>
              <w:t>Правила вежливости.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65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Ты и твои друзья.</w:t>
            </w:r>
          </w:p>
        </w:tc>
        <w:tc>
          <w:tcPr>
            <w:tcW w:w="1276" w:type="dxa"/>
          </w:tcPr>
          <w:p w:rsidR="00585688" w:rsidRPr="00536D41" w:rsidRDefault="00501D8D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A365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85688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Мы – зрители и пассажиры.</w:t>
            </w:r>
          </w:p>
        </w:tc>
        <w:tc>
          <w:tcPr>
            <w:tcW w:w="1276" w:type="dxa"/>
          </w:tcPr>
          <w:p w:rsidR="00585688" w:rsidRPr="00536D41" w:rsidRDefault="00CA3657" w:rsidP="00501D8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D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85" w:type="dxa"/>
          </w:tcPr>
          <w:p w:rsidR="00585688" w:rsidRPr="00536D41" w:rsidRDefault="00585688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688" w:rsidRPr="00536D41" w:rsidTr="00B86DE2">
        <w:tc>
          <w:tcPr>
            <w:tcW w:w="817" w:type="dxa"/>
          </w:tcPr>
          <w:p w:rsidR="00585688" w:rsidRPr="00536D41" w:rsidRDefault="004444DF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585688" w:rsidRPr="00536D41" w:rsidRDefault="004444DF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:rsidR="00585688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Проверим себя и оценим свои достижения по разделу «Общение».</w:t>
            </w:r>
          </w:p>
        </w:tc>
        <w:tc>
          <w:tcPr>
            <w:tcW w:w="1276" w:type="dxa"/>
          </w:tcPr>
          <w:p w:rsidR="00585688" w:rsidRPr="00536D41" w:rsidRDefault="00CA3657" w:rsidP="00501D8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D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85" w:type="dxa"/>
          </w:tcPr>
          <w:p w:rsidR="00585688" w:rsidRPr="00536D41" w:rsidRDefault="00585688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rPr>
          <w:trHeight w:val="303"/>
        </w:trPr>
        <w:tc>
          <w:tcPr>
            <w:tcW w:w="817" w:type="dxa"/>
          </w:tcPr>
          <w:p w:rsidR="004268A7" w:rsidRPr="00536D41" w:rsidRDefault="004268A7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68A7" w:rsidRPr="00536D41" w:rsidRDefault="004268A7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«Путешествия»</w:t>
            </w:r>
          </w:p>
        </w:tc>
        <w:tc>
          <w:tcPr>
            <w:tcW w:w="1276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4268A7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4268A7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Посмотри вокруг.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53</w:t>
            </w:r>
            <w:r w:rsidR="00552B12">
              <w:rPr>
                <w:rFonts w:ascii="Times New Roman" w:hAnsi="Times New Roman" w:cs="Times New Roman"/>
              </w:rPr>
              <w:t>,54</w:t>
            </w:r>
          </w:p>
        </w:tc>
        <w:tc>
          <w:tcPr>
            <w:tcW w:w="851" w:type="dxa"/>
          </w:tcPr>
          <w:p w:rsidR="004268A7" w:rsidRPr="00536D41" w:rsidRDefault="004444DF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36D41">
              <w:rPr>
                <w:rFonts w:ascii="Times New Roman" w:hAnsi="Times New Roman" w:cs="Times New Roman"/>
              </w:rPr>
              <w:t>2</w:t>
            </w:r>
            <w:r w:rsidR="00552B12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631" w:type="dxa"/>
          </w:tcPr>
          <w:p w:rsidR="004268A7" w:rsidRPr="00536D41" w:rsidRDefault="004268A7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Ориентирование на местности.</w:t>
            </w:r>
            <w:r w:rsidR="004444DF"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2ч</w:t>
            </w:r>
            <w:r w:rsid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4268A7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552B12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4268A7" w:rsidRPr="00536D41" w:rsidRDefault="004268A7" w:rsidP="0047626C">
            <w:pPr>
              <w:pStyle w:val="a5"/>
              <w:spacing w:before="105" w:after="105"/>
              <w:rPr>
                <w:color w:val="111111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Формы земной поверхности</w:t>
            </w:r>
            <w:r w:rsidR="00536D41">
              <w:rPr>
                <w:color w:val="11111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26C" w:rsidRPr="00536D41" w:rsidTr="00B86DE2">
        <w:tc>
          <w:tcPr>
            <w:tcW w:w="817" w:type="dxa"/>
          </w:tcPr>
          <w:p w:rsidR="0047626C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47626C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:rsidR="0047626C" w:rsidRPr="00536D41" w:rsidRDefault="0047626C" w:rsidP="0047626C">
            <w:pPr>
              <w:pStyle w:val="a5"/>
              <w:spacing w:before="105" w:after="105"/>
              <w:rPr>
                <w:color w:val="111111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Водные богатства</w:t>
            </w:r>
            <w:r w:rsidR="00536D41">
              <w:rPr>
                <w:color w:val="11111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7626C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7626C" w:rsidRPr="00536D41" w:rsidRDefault="0047626C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:rsidR="004268A7" w:rsidRPr="00536D41" w:rsidRDefault="0035789D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 гости к весне (урок).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Россия на карте.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Проект «Города России».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52B1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Путешествие по Москве.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Московский Кремль.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Город на Неве.</w:t>
            </w:r>
          </w:p>
        </w:tc>
        <w:tc>
          <w:tcPr>
            <w:tcW w:w="1276" w:type="dxa"/>
          </w:tcPr>
          <w:p w:rsidR="004268A7" w:rsidRPr="00536D41" w:rsidRDefault="00110214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2B1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Путешествие по планете.</w:t>
            </w:r>
          </w:p>
        </w:tc>
        <w:tc>
          <w:tcPr>
            <w:tcW w:w="1276" w:type="dxa"/>
          </w:tcPr>
          <w:p w:rsidR="004268A7" w:rsidRPr="00536D41" w:rsidRDefault="00F4185F" w:rsidP="00110214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21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Путешествие по материкам.</w:t>
            </w:r>
          </w:p>
        </w:tc>
        <w:tc>
          <w:tcPr>
            <w:tcW w:w="1276" w:type="dxa"/>
          </w:tcPr>
          <w:p w:rsidR="004268A7" w:rsidRPr="00536D41" w:rsidRDefault="00F61AFB" w:rsidP="00110214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214">
              <w:rPr>
                <w:rFonts w:ascii="Times New Roman" w:hAnsi="Times New Roman" w:cs="Times New Roman"/>
              </w:rPr>
              <w:t>9</w:t>
            </w:r>
            <w:r w:rsidR="00552B1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Страны мира. Проект «Страны мира»</w:t>
            </w:r>
          </w:p>
        </w:tc>
        <w:tc>
          <w:tcPr>
            <w:tcW w:w="1276" w:type="dxa"/>
          </w:tcPr>
          <w:p w:rsidR="004268A7" w:rsidRPr="00536D41" w:rsidRDefault="00F4185F" w:rsidP="00110214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0214">
              <w:rPr>
                <w:rFonts w:ascii="Times New Roman" w:hAnsi="Times New Roman" w:cs="Times New Roman"/>
              </w:rPr>
              <w:t>1</w:t>
            </w:r>
            <w:r w:rsidR="00552B1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4268A7" w:rsidRPr="00536D41" w:rsidRDefault="00552B12" w:rsidP="0090217F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tabs>
                <w:tab w:val="left" w:pos="2400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36D4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Впереди лето.</w:t>
            </w:r>
          </w:p>
        </w:tc>
        <w:tc>
          <w:tcPr>
            <w:tcW w:w="1276" w:type="dxa"/>
          </w:tcPr>
          <w:p w:rsidR="004268A7" w:rsidRPr="00536D41" w:rsidRDefault="00F4185F" w:rsidP="00110214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0214">
              <w:rPr>
                <w:rFonts w:ascii="Times New Roman" w:hAnsi="Times New Roman" w:cs="Times New Roman"/>
              </w:rPr>
              <w:t>6</w:t>
            </w:r>
            <w:r w:rsidR="00552B1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5" w:type="dxa"/>
          </w:tcPr>
          <w:p w:rsidR="004268A7" w:rsidRPr="00536D41" w:rsidRDefault="004268A7" w:rsidP="009021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8A7" w:rsidRPr="00536D41" w:rsidTr="00B86DE2">
        <w:tc>
          <w:tcPr>
            <w:tcW w:w="817" w:type="dxa"/>
          </w:tcPr>
          <w:p w:rsidR="004268A7" w:rsidRPr="00536D41" w:rsidRDefault="00552B12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4268A7" w:rsidRPr="00536D41" w:rsidRDefault="00552B12" w:rsidP="00F63ECE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31" w:type="dxa"/>
          </w:tcPr>
          <w:p w:rsidR="004268A7" w:rsidRPr="00536D41" w:rsidRDefault="0047626C" w:rsidP="0047626C">
            <w:pPr>
              <w:pStyle w:val="a5"/>
              <w:spacing w:before="105" w:after="105"/>
              <w:rPr>
                <w:color w:val="000000"/>
                <w:sz w:val="20"/>
                <w:szCs w:val="20"/>
              </w:rPr>
            </w:pPr>
            <w:r w:rsidRPr="00536D41">
              <w:rPr>
                <w:color w:val="111111"/>
                <w:sz w:val="20"/>
                <w:szCs w:val="20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276" w:type="dxa"/>
          </w:tcPr>
          <w:p w:rsidR="004268A7" w:rsidRPr="00536D41" w:rsidRDefault="00F4185F" w:rsidP="00110214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0214">
              <w:rPr>
                <w:rFonts w:ascii="Times New Roman" w:hAnsi="Times New Roman" w:cs="Times New Roman"/>
              </w:rPr>
              <w:t>8</w:t>
            </w:r>
            <w:r w:rsidR="00552B1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5" w:type="dxa"/>
          </w:tcPr>
          <w:p w:rsidR="004268A7" w:rsidRPr="00536D41" w:rsidRDefault="004268A7" w:rsidP="00EC7A2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7A2F" w:rsidRPr="00536D41" w:rsidRDefault="00EC7A2F" w:rsidP="00F63ECE">
      <w:pPr>
        <w:tabs>
          <w:tab w:val="left" w:pos="2400"/>
        </w:tabs>
        <w:rPr>
          <w:rFonts w:ascii="Times New Roman" w:hAnsi="Times New Roman" w:cs="Times New Roman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7D7008" w:rsidRDefault="007D7008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F4185F" w:rsidRDefault="00F4185F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F4185F" w:rsidRDefault="00F4185F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F4185F" w:rsidRDefault="00F4185F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F4185F" w:rsidRDefault="00F4185F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F4185F" w:rsidRDefault="00F4185F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296327" w:rsidRPr="003F5C57" w:rsidRDefault="00296327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 w:rsidRPr="003F5C5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lastRenderedPageBreak/>
        <w:t>Материально - техническое обеспечение образовательного процесса</w:t>
      </w:r>
    </w:p>
    <w:p w:rsidR="00296327" w:rsidRPr="003F5C57" w:rsidRDefault="00296327" w:rsidP="00296327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  <w:r w:rsidRPr="003F5C57">
        <w:rPr>
          <w:rFonts w:ascii="Times New Roman" w:hAnsi="Times New Roman" w:cs="Times New Roman"/>
          <w:color w:val="000000"/>
          <w:spacing w:val="-15"/>
          <w:sz w:val="24"/>
          <w:szCs w:val="24"/>
        </w:rPr>
        <w:t>Плешаков А. .А. Окружающий мир.  Сборник рабочих программ  «Школа России» -1-4кл. М. «Просвещение» 2014г.</w:t>
      </w:r>
    </w:p>
    <w:p w:rsidR="00296327" w:rsidRPr="004B32E1" w:rsidRDefault="00296327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5C57">
        <w:rPr>
          <w:rFonts w:ascii="Times New Roman" w:hAnsi="Times New Roman" w:cs="Times New Roman"/>
          <w:color w:val="000000"/>
          <w:spacing w:val="-15"/>
          <w:sz w:val="24"/>
          <w:szCs w:val="24"/>
        </w:rPr>
        <w:t>Учебники</w:t>
      </w:r>
    </w:p>
    <w:p w:rsidR="00296327" w:rsidRPr="003F5C57" w:rsidRDefault="00296327" w:rsidP="00296327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  <w:r w:rsidRPr="004B32E1">
        <w:rPr>
          <w:rFonts w:ascii="Times New Roman" w:hAnsi="Times New Roman" w:cs="Times New Roman"/>
          <w:color w:val="000000"/>
          <w:spacing w:val="-15"/>
          <w:sz w:val="24"/>
          <w:szCs w:val="24"/>
        </w:rPr>
        <w:t>Плешаков А</w:t>
      </w:r>
      <w:r w:rsidR="007D7008">
        <w:rPr>
          <w:rFonts w:ascii="Times New Roman" w:hAnsi="Times New Roman" w:cs="Times New Roman"/>
          <w:color w:val="000000"/>
          <w:spacing w:val="-15"/>
          <w:sz w:val="24"/>
          <w:szCs w:val="24"/>
        </w:rPr>
        <w:t>.. А. Окружающий мир.  Учебник.2</w:t>
      </w:r>
      <w:r w:rsidRPr="004B32E1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класс. В 2ч. – М. </w:t>
      </w:r>
      <w:r w:rsidRPr="003F5C57">
        <w:rPr>
          <w:rFonts w:ascii="Times New Roman" w:hAnsi="Times New Roman" w:cs="Times New Roman"/>
          <w:color w:val="000000"/>
          <w:spacing w:val="-15"/>
          <w:sz w:val="24"/>
          <w:szCs w:val="24"/>
        </w:rPr>
        <w:t>Просвещение, 2018</w:t>
      </w:r>
    </w:p>
    <w:p w:rsidR="00296327" w:rsidRPr="004B32E1" w:rsidRDefault="00296327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5C57">
        <w:rPr>
          <w:rFonts w:ascii="Times New Roman" w:hAnsi="Times New Roman" w:cs="Times New Roman"/>
          <w:color w:val="000000"/>
          <w:spacing w:val="-15"/>
          <w:sz w:val="24"/>
          <w:szCs w:val="24"/>
        </w:rPr>
        <w:t>Методические пособия</w:t>
      </w:r>
    </w:p>
    <w:p w:rsidR="00296327" w:rsidRPr="004B32E1" w:rsidRDefault="00296327" w:rsidP="002963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5C57">
        <w:rPr>
          <w:rFonts w:ascii="Times New Roman" w:hAnsi="Times New Roman" w:cs="Times New Roman"/>
          <w:color w:val="000000"/>
          <w:spacing w:val="-15"/>
          <w:sz w:val="24"/>
          <w:szCs w:val="24"/>
        </w:rPr>
        <w:t>Е.М.Тихомирова . Окружа</w:t>
      </w:r>
      <w:r w:rsidR="007D7008">
        <w:rPr>
          <w:rFonts w:ascii="Times New Roman" w:hAnsi="Times New Roman" w:cs="Times New Roman"/>
          <w:color w:val="000000"/>
          <w:spacing w:val="-15"/>
          <w:sz w:val="24"/>
          <w:szCs w:val="24"/>
        </w:rPr>
        <w:t>ющий мир. Поурочные разработки.2</w:t>
      </w:r>
      <w:r w:rsidRPr="003F5C57">
        <w:rPr>
          <w:rFonts w:ascii="Times New Roman" w:hAnsi="Times New Roman" w:cs="Times New Roman"/>
          <w:color w:val="000000"/>
          <w:spacing w:val="-15"/>
          <w:sz w:val="24"/>
          <w:szCs w:val="24"/>
        </w:rPr>
        <w:t>класс (М. Просвещение) 2014г</w:t>
      </w:r>
    </w:p>
    <w:p w:rsidR="00296327" w:rsidRPr="004B32E1" w:rsidRDefault="00296327" w:rsidP="00296327">
      <w:pPr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B32E1">
        <w:rPr>
          <w:rFonts w:ascii="Times New Roman" w:hAnsi="Times New Roman" w:cs="Times New Roman"/>
          <w:color w:val="000000"/>
          <w:spacing w:val="-15"/>
          <w:sz w:val="24"/>
          <w:szCs w:val="24"/>
        </w:rPr>
        <w:t>Печатные  пособия</w:t>
      </w:r>
    </w:p>
    <w:p w:rsidR="00296327" w:rsidRPr="004B32E1" w:rsidRDefault="00296327" w:rsidP="00296327">
      <w:pPr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B32E1">
        <w:rPr>
          <w:rFonts w:ascii="Times New Roman" w:hAnsi="Times New Roman" w:cs="Times New Roman"/>
          <w:color w:val="000000"/>
          <w:spacing w:val="-15"/>
          <w:sz w:val="24"/>
          <w:szCs w:val="24"/>
        </w:rPr>
        <w:t>Таблицы по окружающему</w:t>
      </w:r>
      <w:r w:rsidR="007D7008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миру 2 </w:t>
      </w:r>
      <w:r w:rsidRPr="004B32E1">
        <w:rPr>
          <w:rFonts w:ascii="Times New Roman" w:hAnsi="Times New Roman" w:cs="Times New Roman"/>
          <w:color w:val="000000"/>
          <w:spacing w:val="-15"/>
          <w:sz w:val="24"/>
          <w:szCs w:val="24"/>
        </w:rPr>
        <w:t>класс</w:t>
      </w:r>
    </w:p>
    <w:p w:rsidR="00296327" w:rsidRPr="004B32E1" w:rsidRDefault="00296327" w:rsidP="00296327">
      <w:pPr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</w:p>
    <w:p w:rsidR="00EC7A2F" w:rsidRPr="00536D41" w:rsidRDefault="00EC7A2F" w:rsidP="00F63ECE">
      <w:pPr>
        <w:tabs>
          <w:tab w:val="left" w:pos="2400"/>
        </w:tabs>
        <w:rPr>
          <w:rFonts w:ascii="Times New Roman" w:hAnsi="Times New Roman" w:cs="Times New Roman"/>
        </w:rPr>
      </w:pPr>
    </w:p>
    <w:sectPr w:rsidR="00EC7A2F" w:rsidRPr="00536D41" w:rsidSect="00FA2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13" w:rsidRDefault="00907413" w:rsidP="00EC7A2F">
      <w:pPr>
        <w:spacing w:after="0" w:line="240" w:lineRule="auto"/>
      </w:pPr>
      <w:r>
        <w:separator/>
      </w:r>
    </w:p>
  </w:endnote>
  <w:endnote w:type="continuationSeparator" w:id="0">
    <w:p w:rsidR="00907413" w:rsidRDefault="00907413" w:rsidP="00E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13" w:rsidRDefault="00907413" w:rsidP="00EC7A2F">
      <w:pPr>
        <w:spacing w:after="0" w:line="240" w:lineRule="auto"/>
      </w:pPr>
      <w:r>
        <w:separator/>
      </w:r>
    </w:p>
  </w:footnote>
  <w:footnote w:type="continuationSeparator" w:id="0">
    <w:p w:rsidR="00907413" w:rsidRDefault="00907413" w:rsidP="00EC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DAA"/>
    <w:multiLevelType w:val="hybridMultilevel"/>
    <w:tmpl w:val="31308C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BD7"/>
    <w:rsid w:val="000B2DBB"/>
    <w:rsid w:val="00110214"/>
    <w:rsid w:val="001524B1"/>
    <w:rsid w:val="00194B59"/>
    <w:rsid w:val="00272E92"/>
    <w:rsid w:val="00296327"/>
    <w:rsid w:val="002A4995"/>
    <w:rsid w:val="0035789D"/>
    <w:rsid w:val="003F2025"/>
    <w:rsid w:val="004268A7"/>
    <w:rsid w:val="00427A06"/>
    <w:rsid w:val="00435CEC"/>
    <w:rsid w:val="004444DF"/>
    <w:rsid w:val="0047626C"/>
    <w:rsid w:val="004C4DD9"/>
    <w:rsid w:val="00501D8D"/>
    <w:rsid w:val="00536D41"/>
    <w:rsid w:val="00552B12"/>
    <w:rsid w:val="00585688"/>
    <w:rsid w:val="00657948"/>
    <w:rsid w:val="006C5A9C"/>
    <w:rsid w:val="006E057B"/>
    <w:rsid w:val="007D7008"/>
    <w:rsid w:val="008F4B4B"/>
    <w:rsid w:val="0090217F"/>
    <w:rsid w:val="00907413"/>
    <w:rsid w:val="009F5D0F"/>
    <w:rsid w:val="00AB432C"/>
    <w:rsid w:val="00AF066A"/>
    <w:rsid w:val="00B46DB9"/>
    <w:rsid w:val="00B86DE2"/>
    <w:rsid w:val="00BD3BD7"/>
    <w:rsid w:val="00CA3657"/>
    <w:rsid w:val="00DD3880"/>
    <w:rsid w:val="00E124AF"/>
    <w:rsid w:val="00EC7A2F"/>
    <w:rsid w:val="00F4185F"/>
    <w:rsid w:val="00F61AFB"/>
    <w:rsid w:val="00F63ECE"/>
    <w:rsid w:val="00FA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EF68FD"/>
  <w15:docId w15:val="{3238439D-6CF5-400E-9E3D-FC035186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6">
    <w:name w:val="c46"/>
    <w:basedOn w:val="a0"/>
    <w:rsid w:val="00F63ECE"/>
  </w:style>
  <w:style w:type="character" w:customStyle="1" w:styleId="c35">
    <w:name w:val="c35"/>
    <w:basedOn w:val="a0"/>
    <w:rsid w:val="00F63ECE"/>
  </w:style>
  <w:style w:type="character" w:customStyle="1" w:styleId="c18">
    <w:name w:val="c18"/>
    <w:basedOn w:val="a0"/>
    <w:rsid w:val="00F63ECE"/>
  </w:style>
  <w:style w:type="character" w:customStyle="1" w:styleId="c10">
    <w:name w:val="c10"/>
    <w:basedOn w:val="a0"/>
    <w:rsid w:val="00F63ECE"/>
  </w:style>
  <w:style w:type="character" w:styleId="a3">
    <w:name w:val="Hyperlink"/>
    <w:basedOn w:val="a0"/>
    <w:uiPriority w:val="99"/>
    <w:semiHidden/>
    <w:unhideWhenUsed/>
    <w:rsid w:val="00F63ECE"/>
    <w:rPr>
      <w:color w:val="0000FF"/>
      <w:u w:val="single"/>
    </w:rPr>
  </w:style>
  <w:style w:type="character" w:customStyle="1" w:styleId="c26">
    <w:name w:val="c26"/>
    <w:basedOn w:val="a0"/>
    <w:rsid w:val="00435CEC"/>
  </w:style>
  <w:style w:type="character" w:customStyle="1" w:styleId="c12">
    <w:name w:val="c12"/>
    <w:basedOn w:val="a0"/>
    <w:rsid w:val="00435CEC"/>
  </w:style>
  <w:style w:type="table" w:styleId="a4">
    <w:name w:val="Table Grid"/>
    <w:basedOn w:val="a1"/>
    <w:uiPriority w:val="59"/>
    <w:rsid w:val="0043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2DBB"/>
  </w:style>
  <w:style w:type="paragraph" w:styleId="a6">
    <w:name w:val="header"/>
    <w:basedOn w:val="a"/>
    <w:link w:val="a7"/>
    <w:uiPriority w:val="99"/>
    <w:unhideWhenUsed/>
    <w:rsid w:val="00EC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A2F"/>
  </w:style>
  <w:style w:type="paragraph" w:styleId="a8">
    <w:name w:val="footer"/>
    <w:basedOn w:val="a"/>
    <w:link w:val="a9"/>
    <w:uiPriority w:val="99"/>
    <w:unhideWhenUsed/>
    <w:rsid w:val="00EC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A2F"/>
  </w:style>
  <w:style w:type="paragraph" w:styleId="aa">
    <w:name w:val="List Paragraph"/>
    <w:basedOn w:val="a"/>
    <w:uiPriority w:val="34"/>
    <w:qFormat/>
    <w:rsid w:val="0047626C"/>
    <w:pPr>
      <w:ind w:left="720"/>
      <w:contextualSpacing/>
    </w:pPr>
  </w:style>
  <w:style w:type="paragraph" w:styleId="ab">
    <w:name w:val="caption"/>
    <w:basedOn w:val="a"/>
    <w:next w:val="a"/>
    <w:uiPriority w:val="35"/>
    <w:semiHidden/>
    <w:unhideWhenUsed/>
    <w:qFormat/>
    <w:rsid w:val="00552B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4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I-2</cp:lastModifiedBy>
  <cp:revision>14</cp:revision>
  <cp:lastPrinted>2019-10-07T07:30:00Z</cp:lastPrinted>
  <dcterms:created xsi:type="dcterms:W3CDTF">2019-09-12T04:49:00Z</dcterms:created>
  <dcterms:modified xsi:type="dcterms:W3CDTF">2020-10-14T04:08:00Z</dcterms:modified>
</cp:coreProperties>
</file>