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217351" w:rsidTr="00217351">
        <w:trPr>
          <w:trHeight w:val="1408"/>
        </w:trPr>
        <w:tc>
          <w:tcPr>
            <w:tcW w:w="3119" w:type="dxa"/>
            <w:hideMark/>
          </w:tcPr>
          <w:p w:rsidR="00217351" w:rsidRDefault="00217351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217351" w:rsidRDefault="002173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217351" w:rsidRDefault="002173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Руководитель  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 ___________ / </w:t>
            </w:r>
          </w:p>
        </w:tc>
        <w:tc>
          <w:tcPr>
            <w:tcW w:w="3402" w:type="dxa"/>
            <w:hideMark/>
          </w:tcPr>
          <w:p w:rsidR="00217351" w:rsidRDefault="00217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:rsidR="00217351" w:rsidRDefault="002173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217351" w:rsidRDefault="00217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217351" w:rsidRDefault="002173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директора №___от ___2020г</w:t>
            </w:r>
          </w:p>
          <w:p w:rsidR="00217351" w:rsidRDefault="00217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Холмогорской СОШ </w:t>
            </w:r>
          </w:p>
          <w:p w:rsidR="00217351" w:rsidRDefault="00217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217351" w:rsidRDefault="00217351" w:rsidP="00217351">
      <w:pPr>
        <w:rPr>
          <w:rFonts w:ascii="Times New Roman" w:hAnsi="Times New Roman" w:cs="Times New Roman"/>
        </w:rPr>
      </w:pPr>
    </w:p>
    <w:p w:rsidR="00217351" w:rsidRDefault="00217351" w:rsidP="00217351">
      <w:pPr>
        <w:rPr>
          <w:rFonts w:ascii="Times New Roman" w:hAnsi="Times New Roman" w:cs="Times New Roman"/>
        </w:rPr>
      </w:pPr>
    </w:p>
    <w:p w:rsidR="00217351" w:rsidRDefault="00217351" w:rsidP="00217351">
      <w:pPr>
        <w:rPr>
          <w:rFonts w:ascii="Times New Roman" w:hAnsi="Times New Roman" w:cs="Times New Roman"/>
        </w:rPr>
      </w:pPr>
    </w:p>
    <w:p w:rsidR="00217351" w:rsidRDefault="00217351" w:rsidP="00217351">
      <w:pPr>
        <w:rPr>
          <w:rFonts w:ascii="Times New Roman" w:hAnsi="Times New Roman" w:cs="Times New Roman"/>
        </w:rPr>
      </w:pPr>
    </w:p>
    <w:p w:rsidR="00217351" w:rsidRDefault="00217351" w:rsidP="00217351">
      <w:pPr>
        <w:rPr>
          <w:rFonts w:ascii="Times New Roman" w:hAnsi="Times New Roman" w:cs="Times New Roman"/>
        </w:rPr>
      </w:pPr>
    </w:p>
    <w:p w:rsidR="0001459B" w:rsidRDefault="0001459B" w:rsidP="0021735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17351" w:rsidRDefault="00217351" w:rsidP="0021735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217351" w:rsidRDefault="00217351" w:rsidP="0021735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по  Химии</w:t>
      </w:r>
      <w:proofErr w:type="gramEnd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 </w:t>
      </w:r>
    </w:p>
    <w:p w:rsidR="00217351" w:rsidRDefault="00217351" w:rsidP="00217351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для 9 класса</w:t>
      </w:r>
    </w:p>
    <w:p w:rsidR="00217351" w:rsidRDefault="00217351" w:rsidP="0021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7351" w:rsidRDefault="00217351" w:rsidP="0021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7351" w:rsidRDefault="00217351" w:rsidP="0021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7351" w:rsidRDefault="00217351" w:rsidP="0021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7351" w:rsidRDefault="00217351" w:rsidP="00217351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Составитель: Климов А.Ф.</w:t>
      </w:r>
    </w:p>
    <w:p w:rsidR="00217351" w:rsidRDefault="00217351" w:rsidP="0021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7351" w:rsidRDefault="00217351" w:rsidP="00217351">
      <w:pPr>
        <w:jc w:val="center"/>
        <w:rPr>
          <w:rFonts w:ascii="Times New Roman" w:hAnsi="Times New Roman" w:cs="Times New Roman"/>
        </w:rPr>
      </w:pPr>
    </w:p>
    <w:p w:rsidR="00217351" w:rsidRDefault="00217351" w:rsidP="00217351">
      <w:pPr>
        <w:jc w:val="center"/>
        <w:rPr>
          <w:rFonts w:ascii="Times New Roman" w:hAnsi="Times New Roman" w:cs="Times New Roman"/>
        </w:rPr>
      </w:pPr>
    </w:p>
    <w:p w:rsidR="00217351" w:rsidRDefault="00217351" w:rsidP="00217351">
      <w:pPr>
        <w:jc w:val="center"/>
        <w:rPr>
          <w:rFonts w:ascii="Times New Roman" w:hAnsi="Times New Roman" w:cs="Times New Roman"/>
        </w:rPr>
      </w:pPr>
    </w:p>
    <w:p w:rsidR="00217351" w:rsidRDefault="00217351" w:rsidP="00217351">
      <w:pPr>
        <w:jc w:val="center"/>
        <w:rPr>
          <w:rFonts w:ascii="Times New Roman" w:hAnsi="Times New Roman" w:cs="Times New Roman"/>
        </w:rPr>
      </w:pPr>
    </w:p>
    <w:p w:rsidR="00217351" w:rsidRDefault="00217351" w:rsidP="00217351">
      <w:pPr>
        <w:rPr>
          <w:rFonts w:ascii="Times New Roman" w:hAnsi="Times New Roman" w:cs="Times New Roman"/>
        </w:rPr>
      </w:pPr>
    </w:p>
    <w:p w:rsidR="00217351" w:rsidRDefault="00217351" w:rsidP="002173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217351" w:rsidRDefault="00217351" w:rsidP="002173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2020-2021 учебный год</w:t>
      </w:r>
    </w:p>
    <w:p w:rsidR="00217351" w:rsidRDefault="00217351" w:rsidP="0021735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17351" w:rsidRDefault="00217351" w:rsidP="0099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351" w:rsidRDefault="00217351" w:rsidP="0099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17351" w:rsidSect="0021735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921A7" w:rsidRPr="0001459B" w:rsidRDefault="009921A7" w:rsidP="00435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921A7" w:rsidRPr="0001459B" w:rsidRDefault="009921A7" w:rsidP="00435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1A7" w:rsidRPr="0001459B" w:rsidRDefault="009921A7" w:rsidP="00435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9B">
        <w:rPr>
          <w:rFonts w:ascii="Times New Roman" w:hAnsi="Times New Roman" w:cs="Times New Roman"/>
          <w:sz w:val="24"/>
          <w:szCs w:val="24"/>
        </w:rPr>
        <w:t>Рабочая программа по химии в 9 классе составлена и адаптирована:</w:t>
      </w:r>
    </w:p>
    <w:p w:rsidR="009921A7" w:rsidRPr="0001459B" w:rsidRDefault="009921A7" w:rsidP="00435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45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1459B">
        <w:rPr>
          <w:rFonts w:ascii="Times New Roman" w:hAnsi="Times New Roman" w:cs="Times New Roman"/>
          <w:sz w:val="24"/>
          <w:szCs w:val="24"/>
        </w:rPr>
        <w:t xml:space="preserve"> основе адаптированной общеобразовательной программы образования обучающихся с умственной отсталостью (интеллектуальными нарушениями) 2017 – 2018 гг.</w:t>
      </w:r>
    </w:p>
    <w:p w:rsidR="009921A7" w:rsidRPr="0001459B" w:rsidRDefault="009921A7" w:rsidP="00435FBE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01459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145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459B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компонента государственного стандарта Москва, 2004г. </w:t>
      </w:r>
      <w:r w:rsidRPr="0001459B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9921A7" w:rsidRPr="0001459B" w:rsidRDefault="009921A7" w:rsidP="00435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химии О.С. Габриеляна (2011 год) для общеобразовательных учреждений</w:t>
      </w:r>
    </w:p>
    <w:p w:rsidR="009921A7" w:rsidRPr="0001459B" w:rsidRDefault="009921A7" w:rsidP="00435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9B">
        <w:rPr>
          <w:rFonts w:ascii="Times New Roman" w:eastAsia="MS Mincho" w:hAnsi="Times New Roman" w:cs="Times New Roman"/>
          <w:sz w:val="24"/>
          <w:szCs w:val="24"/>
        </w:rPr>
        <w:t>Программа рассчитана на 34 часа (1 урок в неделю).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химии 8-9 классов знакомит с основными понятиями химии. Отбор материала выполнен на основе принципа минимального числа вводимых специфических понятий и с учетом интересов обучающихся, их потребностей и возможностей, на основании психолого-медико-педагогических рекомендаций. Учебный материал отобран таким образом, чтобы можно было объяснить на доступном для учащихся уровне современные представления о химической стороне явлений окружающего мира.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— повыше</w:t>
      </w: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социальной адаптации детей с ОВЗ, через применение химических знаний практике.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ориен</w:t>
      </w: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тировано на реализацию следующих</w:t>
      </w:r>
      <w:r w:rsidRPr="000145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задач:</w:t>
      </w:r>
    </w:p>
    <w:p w:rsidR="009921A7" w:rsidRPr="0001459B" w:rsidRDefault="009921A7" w:rsidP="00435FB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и систематизировать представления учащихся о единстве живой и неживой природы.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знания о составе химических веществ, свойствах, их применении в быту и на производстве.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обращаться с химическими веществами, простейшими приборами, оборудованием.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применять знания из области химии в практической и трудовой деятельности.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связно излагать свои мысли в устном и письменном виде, характеризуя, сравнивая химические вещества по составу, свойствам и применению, делать элементарные выводы и обобщения.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экологическую культуру и навыки здорового образа жизни.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рассчитана на учащихся имеющих смешенное специфическое расстройство, психического развития, с легкой степенью умственной отсталостью, поэтому при ее составлении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не сформированность мыслительных операций анализа, синтеза, сравнения, обобщения, негрубые нарушения речи.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обучения таких школьников имеет коррекционно-развивающий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материала с реальной жизнью.                 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государственного образовательного стандарта в курсе подчеркивается, что химия — наука экспериментальная. Поэтому в данном курсе рассматриваются такие методологические понятия учебного предмета, как объяснение, рассказ, наблюдение, зарисовка, измерение, описание, эксперимент, моделирование, экскурсии.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Предложенный курс практико-ориентирован: все понятия, вещества и материалы даются в плане их практического значения и безопасного использования; применения веществ в повседневной жизни и их роли в живой и неживой природе. С целью получения и закрепления основных навыков работы с химическими веществами, посудой и оборудованием в курсе предусмотрено выполнение учащимися   лабораторных опытов и практических работ.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 </w:t>
      </w: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объяснения, объяснительное чтение, рассказ. Эксперимент, наблюдение, демонстрации, опыт</w:t>
      </w:r>
    </w:p>
    <w:p w:rsidR="009921A7" w:rsidRPr="0001459B" w:rsidRDefault="009921A7" w:rsidP="00435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учебной деятельности</w:t>
      </w:r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индивидуальные (выполнение учеником всех операций под руководством учителя</w:t>
      </w:r>
      <w:proofErr w:type="gramStart"/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  </w:t>
      </w:r>
      <w:proofErr w:type="gramEnd"/>
      <w:r w:rsidRPr="000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урок, экскурсия, лабораторные опыты и практические работы, домашнее задание.</w:t>
      </w:r>
    </w:p>
    <w:p w:rsidR="009921A7" w:rsidRPr="0001459B" w:rsidRDefault="009921A7" w:rsidP="00435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1A7" w:rsidRPr="0001459B" w:rsidRDefault="009921A7" w:rsidP="00435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1A7" w:rsidRPr="0001459B" w:rsidRDefault="009921A7" w:rsidP="00435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459B" w:rsidRPr="0001459B" w:rsidRDefault="0001459B" w:rsidP="00435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459B" w:rsidRPr="0001459B" w:rsidRDefault="0001459B" w:rsidP="00435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1A7" w:rsidRPr="0001459B" w:rsidRDefault="009921A7" w:rsidP="0099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9 </w:t>
      </w:r>
      <w:proofErr w:type="gramStart"/>
      <w:r w:rsidRPr="0001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  (</w:t>
      </w:r>
      <w:proofErr w:type="gramEnd"/>
      <w:r w:rsidRPr="0001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 с умственной отсталостью)</w:t>
      </w:r>
    </w:p>
    <w:p w:rsidR="009921A7" w:rsidRPr="0001459B" w:rsidRDefault="009921A7" w:rsidP="0099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76" w:type="dxa"/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8"/>
        <w:gridCol w:w="2719"/>
        <w:gridCol w:w="3564"/>
        <w:gridCol w:w="2519"/>
        <w:gridCol w:w="1552"/>
        <w:gridCol w:w="717"/>
        <w:gridCol w:w="1114"/>
        <w:gridCol w:w="986"/>
        <w:gridCol w:w="14"/>
        <w:gridCol w:w="15"/>
        <w:gridCol w:w="14"/>
        <w:gridCol w:w="15"/>
        <w:gridCol w:w="16"/>
        <w:gridCol w:w="983"/>
      </w:tblGrid>
      <w:tr w:rsidR="009921A7" w:rsidRPr="0001459B" w:rsidTr="002640BB">
        <w:trPr>
          <w:trHeight w:val="417"/>
        </w:trPr>
        <w:tc>
          <w:tcPr>
            <w:tcW w:w="65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4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Изучаемые вопросы</w:t>
            </w:r>
          </w:p>
        </w:tc>
        <w:tc>
          <w:tcPr>
            <w:tcW w:w="25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5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>Информационно  -</w:t>
            </w:r>
            <w:proofErr w:type="gramEnd"/>
            <w:r w:rsidRPr="000145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методическое обеспечение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   Требования к уровню          подготовки</w:t>
            </w:r>
          </w:p>
        </w:tc>
        <w:tc>
          <w:tcPr>
            <w:tcW w:w="2098" w:type="dxa"/>
            <w:gridSpan w:val="7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    Дата  </w:t>
            </w:r>
          </w:p>
        </w:tc>
      </w:tr>
      <w:tr w:rsidR="009921A7" w:rsidRPr="0001459B" w:rsidTr="002640BB">
        <w:trPr>
          <w:trHeight w:val="597"/>
        </w:trPr>
        <w:tc>
          <w:tcPr>
            <w:tcW w:w="65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145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145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End"/>
          </w:p>
        </w:tc>
      </w:tr>
      <w:tr w:rsidR="009921A7" w:rsidRPr="0001459B" w:rsidTr="002640BB">
        <w:tc>
          <w:tcPr>
            <w:tcW w:w="14876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(3ч)</w:t>
            </w: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21A7" w:rsidRPr="0001459B" w:rsidRDefault="009921A7" w:rsidP="009921A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Структура ПСХЭ Д. И. Менделеева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ПСХЭ Д. И. Менделеева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определять группы, подгруппы, периоды по ПСХЭ Д. И. Менделеева</w:t>
            </w: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1.09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Состав веществ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r w:rsidRPr="000145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определять по формулам состав веществ</w:t>
            </w:r>
          </w:p>
          <w:p w:rsidR="00435FBE" w:rsidRDefault="00435FBE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:rsidR="00435FBE" w:rsidRDefault="00435FBE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:rsidR="00435FBE" w:rsidRPr="0001459B" w:rsidRDefault="00435FBE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8.09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Химия в жизни человека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Значение химии в жизни и безопасное использо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вания химических веществ.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значение химии в жизни и безопасное использо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вания химических веществ.</w:t>
            </w: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rPr>
          <w:trHeight w:val="120"/>
        </w:trPr>
        <w:tc>
          <w:tcPr>
            <w:tcW w:w="14876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          Органические вещества в природе и в быту (1ч)</w:t>
            </w: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Понятие об органических веществах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Органические вещества в природе и в быту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Default="009921A7" w:rsidP="009921A7">
            <w:pPr>
              <w:spacing w:after="0" w:line="240" w:lineRule="auto"/>
              <w:ind w:left="-57" w:firstLine="379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определять вещества и знать их применение в быту</w:t>
            </w:r>
          </w:p>
          <w:p w:rsidR="00435FBE" w:rsidRDefault="00435FBE" w:rsidP="009921A7">
            <w:pPr>
              <w:spacing w:after="0" w:line="240" w:lineRule="auto"/>
              <w:ind w:left="-57" w:firstLine="379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:rsidR="00435FBE" w:rsidRPr="0001459B" w:rsidRDefault="00435FBE" w:rsidP="009921A7">
            <w:pPr>
              <w:spacing w:after="0" w:line="240" w:lineRule="auto"/>
              <w:ind w:left="-57" w:firstLine="379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Органические </w:t>
            </w: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14876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Химия в борьбе с болезнями (2ч)</w:t>
            </w: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Химия и здоровье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Химия и здоровье. Лекарственные средства, состав и формы.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влияние лекарств на здоровье человека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gridSpan w:val="6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29.09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rPr>
          <w:trHeight w:val="1273"/>
        </w:trPr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Практическая работа 1 Изучение инструкции на упаковке лекарственного средства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Изучение инструкции на упаковке лекарственного средства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Уметь читать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gramStart"/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инструкции</w:t>
            </w:r>
            <w:proofErr w:type="gramEnd"/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на упаковке лекарственных средств</w:t>
            </w: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6.10</w:t>
            </w: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14876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         Бытовая химия (6ч)</w:t>
            </w: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Бытовая  химия</w:t>
            </w:r>
            <w:proofErr w:type="gramEnd"/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в жизни.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Средства бытовой химии.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Правила безопасного использо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вания средств бытовой химии.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                          13.10</w:t>
            </w:r>
          </w:p>
        </w:tc>
        <w:tc>
          <w:tcPr>
            <w:tcW w:w="108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Синтетические вещества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СМС и их виды. Состав химических отбеливателей, ополаскивателей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08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Чистящие вещества.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Чистящие средства - щелочные, кислотные и нейтральные, и их значение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27.10</w:t>
            </w:r>
          </w:p>
        </w:tc>
        <w:tc>
          <w:tcPr>
            <w:tcW w:w="108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921A7" w:rsidRPr="0001459B" w:rsidTr="002640BB">
        <w:trPr>
          <w:trHeight w:val="760"/>
        </w:trPr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Дезинфицирующие средства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Дезинфицирующие средства - органические, неорганические.</w:t>
            </w: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10.11</w:t>
            </w:r>
          </w:p>
        </w:tc>
        <w:tc>
          <w:tcPr>
            <w:tcW w:w="108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921A7" w:rsidRPr="0001459B" w:rsidTr="002640BB">
        <w:trPr>
          <w:trHeight w:val="2283"/>
        </w:trPr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Практические работы 2. Изучение этикеток на средствах бытовой химии (правила пользования и меры безопасности)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Изучение этикеток на средствах бытовой химии (правила пользования и меры безопасности).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17.11</w:t>
            </w:r>
          </w:p>
        </w:tc>
        <w:tc>
          <w:tcPr>
            <w:tcW w:w="108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921A7" w:rsidRPr="0001459B" w:rsidTr="002640BB">
        <w:trPr>
          <w:trHeight w:val="982"/>
        </w:trPr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Практическая работа 3. Выведение пятен средствами бытовой химии.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Выведение пятен средствами бытовой химии.</w:t>
            </w: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24.11</w:t>
            </w:r>
          </w:p>
        </w:tc>
        <w:tc>
          <w:tcPr>
            <w:tcW w:w="108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14876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           Косметическая химия (4 ч)</w:t>
            </w: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Косметическая химия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Эфирные масла основы косметической химии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1.12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21A7" w:rsidRPr="0001459B" w:rsidTr="002640BB">
        <w:trPr>
          <w:trHeight w:val="135"/>
        </w:trPr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Личная гигиена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Средства личной гигиены и их состав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     8.12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Средства ухода за зубами.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Состав зубной пасты. Средства ухода за зубами.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15.12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Практическая работа 4. Изучение этикеток на косметических товарах.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Изучение этикеток на косметических товарах: правила пользования и меры безопасности</w:t>
            </w:r>
          </w:p>
          <w:p w:rsidR="00435FBE" w:rsidRDefault="00435FBE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:rsidR="00435FBE" w:rsidRDefault="00435FBE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:rsidR="00435FBE" w:rsidRPr="0001459B" w:rsidRDefault="00435FBE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22.12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14876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        </w:t>
            </w:r>
          </w:p>
          <w:p w:rsidR="009921A7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            </w:t>
            </w:r>
            <w:r w:rsidRPr="0001459B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Химия и питание человека (7ч)</w:t>
            </w:r>
          </w:p>
          <w:p w:rsidR="00435FBE" w:rsidRPr="0001459B" w:rsidRDefault="00435FBE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21A7" w:rsidRPr="0001459B" w:rsidTr="002640BB">
        <w:trPr>
          <w:trHeight w:val="1032"/>
        </w:trPr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Химия и пища.</w:t>
            </w: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Химия и пища.</w:t>
            </w:r>
          </w:p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Л. о. 1 Получение карамели. Гашение соды уксусом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12.01</w:t>
            </w: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Жиры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Жиры состав и значение.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19.01</w:t>
            </w: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Белки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Белки состав и значение.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26.01</w:t>
            </w: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Углеводы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Углеводы состав и значение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2.02</w:t>
            </w:r>
          </w:p>
        </w:tc>
        <w:tc>
          <w:tcPr>
            <w:tcW w:w="105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Витамины и пищевые до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бавки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Витамины состав и значение.</w:t>
            </w:r>
          </w:p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Пищевые до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бавки состав и их значение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9.02</w:t>
            </w:r>
          </w:p>
        </w:tc>
        <w:tc>
          <w:tcPr>
            <w:tcW w:w="105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Состав продуктов питания.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Химический состав продуктов питания.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16.02</w:t>
            </w:r>
          </w:p>
        </w:tc>
        <w:tc>
          <w:tcPr>
            <w:tcW w:w="105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Практические работы 5. Изучение состава продуктов питания (по этикеткам)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Изучение состава продуктов питания (по этикеткам), рас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шифровка кода пищевых добавок.</w:t>
            </w: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2.03</w:t>
            </w:r>
          </w:p>
        </w:tc>
        <w:tc>
          <w:tcPr>
            <w:tcW w:w="105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14876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             Химия в земледелии (4 ч)</w:t>
            </w: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Значение удобрении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Химические элементы, необходимые для развития растений. Л. о. 2 Изучение 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инструкции по применению удобрений для ком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натных растений.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9.03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Практические работы 6 Применение удобрений для комнатных растений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Правила применение удобрений для комнатных растений.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</w:rPr>
              <w:t>16.03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Сохранение продуктов.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Способы выращивания, сохранения и переработки экологически чистых продуктов питания.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23.03</w:t>
            </w:r>
          </w:p>
        </w:tc>
        <w:tc>
          <w:tcPr>
            <w:tcW w:w="104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21A7" w:rsidRPr="0001459B" w:rsidTr="002640BB">
        <w:trPr>
          <w:trHeight w:val="698"/>
        </w:trPr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Ядохимикаты.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Ядохимикаты значение в жизни человека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6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rPr>
          <w:trHeight w:val="839"/>
        </w:trPr>
        <w:tc>
          <w:tcPr>
            <w:tcW w:w="14876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                      Химия вокруг нас (7 ч)</w:t>
            </w:r>
          </w:p>
        </w:tc>
      </w:tr>
      <w:tr w:rsidR="009921A7" w:rsidRPr="0001459B" w:rsidTr="002640BB">
        <w:trPr>
          <w:trHeight w:val="915"/>
        </w:trPr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Материалы, полученные химическим путем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Материалы, полученные химическим путем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6.04</w:t>
            </w: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Ткани. Металлы.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Ткани натуральные, искусственные Металлы. Коррозия </w:t>
            </w:r>
            <w:proofErr w:type="gramStart"/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металлов..</w:t>
            </w:r>
            <w:proofErr w:type="gramEnd"/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Силикатные строительные материалы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Силикатные строительные материалы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27.04</w:t>
            </w: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rPr>
          <w:trHeight w:val="1187"/>
        </w:trPr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Практические работы 7 Определение вида ткани по биркам для одежды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Определение вида ткани по биркам для одежды.</w:t>
            </w: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4.05</w:t>
            </w: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Практическая работа</w:t>
            </w:r>
            <w:proofErr w:type="gramStart"/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  Приготовление</w:t>
            </w:r>
            <w:proofErr w:type="gramEnd"/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клея (крахмального, обойного) по инструкции на упа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ковке.</w:t>
            </w: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Приготовление клея (крахмального, обойного) по инструкции на упа</w:t>
            </w: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ковке.</w:t>
            </w:r>
          </w:p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9921A7" w:rsidRPr="0001459B" w:rsidTr="002640BB"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Повторение и обобщение изученного материала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30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1459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107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1A7" w:rsidRPr="0001459B" w:rsidRDefault="009921A7" w:rsidP="009921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</w:tbl>
    <w:p w:rsidR="008437F8" w:rsidRDefault="008437F8"/>
    <w:sectPr w:rsidR="008437F8" w:rsidSect="00146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D1"/>
    <w:rsid w:val="0001459B"/>
    <w:rsid w:val="00217351"/>
    <w:rsid w:val="00435FBE"/>
    <w:rsid w:val="004F31D1"/>
    <w:rsid w:val="008437F8"/>
    <w:rsid w:val="0099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08E68-5952-43E6-9EA7-BFFAD2B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A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17351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17351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21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2020-10-16T02:43:00Z</dcterms:created>
  <dcterms:modified xsi:type="dcterms:W3CDTF">2020-10-16T03:07:00Z</dcterms:modified>
</cp:coreProperties>
</file>