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D4" w:rsidRDefault="007667D4" w:rsidP="00140A4C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A4C">
        <w:rPr>
          <w:rFonts w:ascii="Times New Roman" w:hAnsi="Times New Roman" w:cs="Times New Roman"/>
          <w:sz w:val="24"/>
          <w:szCs w:val="24"/>
        </w:rPr>
        <w:tab/>
      </w:r>
    </w:p>
    <w:p w:rsidR="00F043AD" w:rsidRPr="00140A4C" w:rsidRDefault="00F043AD" w:rsidP="00140A4C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D4" w:rsidRDefault="007667D4" w:rsidP="00140A4C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D4" w:rsidRPr="00144D06" w:rsidRDefault="007667D4" w:rsidP="0014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D06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575C02" w:rsidRPr="00144D06" w:rsidRDefault="007667D4" w:rsidP="00575C02">
      <w:pPr>
        <w:autoSpaceDE w:val="0"/>
        <w:autoSpaceDN w:val="0"/>
        <w:adjustRightInd w:val="0"/>
        <w:rPr>
          <w:rFonts w:ascii="Times New Roman" w:eastAsia="PragmaticaCondC" w:hAnsi="Times New Roman" w:cs="Times New Roman"/>
          <w:sz w:val="24"/>
          <w:szCs w:val="24"/>
        </w:rPr>
      </w:pPr>
      <w:r w:rsidRPr="00140A4C">
        <w:rPr>
          <w:rFonts w:ascii="Times New Roman" w:hAnsi="Times New Roman" w:cs="Times New Roman"/>
          <w:sz w:val="24"/>
          <w:szCs w:val="24"/>
        </w:rPr>
        <w:t>Рабочая програ</w:t>
      </w:r>
      <w:r w:rsidR="00144D06">
        <w:rPr>
          <w:rFonts w:ascii="Times New Roman" w:hAnsi="Times New Roman" w:cs="Times New Roman"/>
          <w:sz w:val="24"/>
          <w:szCs w:val="24"/>
        </w:rPr>
        <w:t>мма составлена в соответствии</w:t>
      </w:r>
      <w:r w:rsidR="00575C02" w:rsidRPr="00575C02">
        <w:rPr>
          <w:rFonts w:ascii="Times New Roman" w:eastAsia="PragmaticaCondC" w:hAnsi="Times New Roman" w:cs="Times New Roman"/>
          <w:sz w:val="28"/>
          <w:szCs w:val="28"/>
        </w:rPr>
        <w:t xml:space="preserve"> </w:t>
      </w:r>
      <w:r w:rsidR="00575C02" w:rsidRPr="00144D06">
        <w:rPr>
          <w:rFonts w:ascii="Times New Roman" w:eastAsia="PragmaticaCondC" w:hAnsi="Times New Roman" w:cs="Times New Roman"/>
          <w:sz w:val="24"/>
          <w:szCs w:val="24"/>
        </w:rPr>
        <w:t>с основными положениями федерального государственного</w:t>
      </w:r>
    </w:p>
    <w:p w:rsidR="00575C02" w:rsidRPr="00144D06" w:rsidRDefault="00575C02" w:rsidP="00575C02">
      <w:pPr>
        <w:autoSpaceDE w:val="0"/>
        <w:autoSpaceDN w:val="0"/>
        <w:adjustRightInd w:val="0"/>
        <w:rPr>
          <w:rFonts w:ascii="Times New Roman" w:eastAsia="PragmaticaCondC" w:hAnsi="Times New Roman" w:cs="Times New Roman"/>
          <w:sz w:val="24"/>
          <w:szCs w:val="24"/>
        </w:rPr>
      </w:pPr>
      <w:r w:rsidRPr="00144D06">
        <w:rPr>
          <w:rFonts w:ascii="Times New Roman" w:eastAsia="PragmaticaCondC" w:hAnsi="Times New Roman" w:cs="Times New Roman"/>
          <w:sz w:val="24"/>
          <w:szCs w:val="24"/>
        </w:rPr>
        <w:t xml:space="preserve">образовательного стандарта основного общего образования и в соответствии с программой основного общего образования курса» География» 5-9 классы. Предметная линия учебников Е.М. </w:t>
      </w:r>
      <w:proofErr w:type="spellStart"/>
      <w:r w:rsidRPr="00144D06">
        <w:rPr>
          <w:rFonts w:ascii="Times New Roman" w:eastAsia="PragmaticaCondC" w:hAnsi="Times New Roman" w:cs="Times New Roman"/>
          <w:sz w:val="24"/>
          <w:szCs w:val="24"/>
        </w:rPr>
        <w:t>Домогацких</w:t>
      </w:r>
      <w:proofErr w:type="spellEnd"/>
      <w:r w:rsidRPr="00144D06">
        <w:rPr>
          <w:rFonts w:ascii="Times New Roman" w:eastAsia="PragmaticaCondC" w:hAnsi="Times New Roman" w:cs="Times New Roman"/>
          <w:sz w:val="24"/>
          <w:szCs w:val="24"/>
        </w:rPr>
        <w:t>. Н.И. Алексеев</w:t>
      </w:r>
      <w:r w:rsidR="00144D06" w:rsidRPr="00144D06">
        <w:rPr>
          <w:rFonts w:ascii="Times New Roman" w:eastAsia="PragmaticaCondC" w:hAnsi="Times New Roman" w:cs="Times New Roman"/>
          <w:sz w:val="24"/>
          <w:szCs w:val="24"/>
        </w:rPr>
        <w:t>ский. Москва. Русское слово 2017</w:t>
      </w:r>
      <w:r w:rsidRPr="00144D06">
        <w:rPr>
          <w:rFonts w:ascii="Times New Roman" w:eastAsia="PragmaticaCondC" w:hAnsi="Times New Roman" w:cs="Times New Roman"/>
          <w:sz w:val="24"/>
          <w:szCs w:val="24"/>
        </w:rPr>
        <w:t>г.</w:t>
      </w:r>
    </w:p>
    <w:p w:rsidR="00575C02" w:rsidRPr="00144D06" w:rsidRDefault="00575C02" w:rsidP="00575C02">
      <w:pPr>
        <w:autoSpaceDE w:val="0"/>
        <w:autoSpaceDN w:val="0"/>
        <w:adjustRightInd w:val="0"/>
        <w:rPr>
          <w:rFonts w:ascii="Times New Roman" w:eastAsia="PragmaticaCondC" w:hAnsi="Times New Roman" w:cs="Times New Roman"/>
          <w:sz w:val="24"/>
          <w:szCs w:val="24"/>
        </w:rPr>
      </w:pPr>
      <w:r w:rsidRPr="00144D06">
        <w:rPr>
          <w:rFonts w:ascii="Times New Roman" w:eastAsia="PragmaticaCondC" w:hAnsi="Times New Roman" w:cs="Times New Roman"/>
          <w:sz w:val="24"/>
          <w:szCs w:val="24"/>
        </w:rPr>
        <w:t>Количество учебных</w:t>
      </w:r>
      <w:r w:rsidR="00144D06" w:rsidRPr="00144D06">
        <w:rPr>
          <w:rFonts w:ascii="Times New Roman" w:eastAsia="PragmaticaCondC" w:hAnsi="Times New Roman" w:cs="Times New Roman"/>
          <w:sz w:val="24"/>
          <w:szCs w:val="24"/>
        </w:rPr>
        <w:t xml:space="preserve"> часов по программе: 68</w:t>
      </w:r>
    </w:p>
    <w:p w:rsidR="00575C02" w:rsidRPr="00144D06" w:rsidRDefault="00575C02" w:rsidP="00575C02">
      <w:pPr>
        <w:autoSpaceDE w:val="0"/>
        <w:autoSpaceDN w:val="0"/>
        <w:adjustRightInd w:val="0"/>
        <w:rPr>
          <w:rFonts w:ascii="Times New Roman" w:eastAsia="PragmaticaCondC" w:hAnsi="Times New Roman" w:cs="Times New Roman"/>
          <w:sz w:val="24"/>
          <w:szCs w:val="24"/>
        </w:rPr>
      </w:pPr>
      <w:r w:rsidRPr="00144D06">
        <w:rPr>
          <w:rFonts w:ascii="Times New Roman" w:eastAsia="PragmaticaCondC" w:hAnsi="Times New Roman" w:cs="Times New Roman"/>
          <w:sz w:val="24"/>
          <w:szCs w:val="24"/>
        </w:rPr>
        <w:t>Количество учебных часов в соответствии с календарным учебным графиком:</w:t>
      </w:r>
      <w:r w:rsidR="00953719">
        <w:rPr>
          <w:rFonts w:ascii="Times New Roman" w:eastAsia="PragmaticaCondC" w:hAnsi="Times New Roman" w:cs="Times New Roman"/>
          <w:sz w:val="24"/>
          <w:szCs w:val="24"/>
        </w:rPr>
        <w:t>68</w:t>
      </w:r>
    </w:p>
    <w:p w:rsidR="007667D4" w:rsidRPr="00140A4C" w:rsidRDefault="007667D4" w:rsidP="0014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D4" w:rsidRPr="00140A4C" w:rsidRDefault="007667D4" w:rsidP="00140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курса:</w:t>
      </w:r>
    </w:p>
    <w:p w:rsidR="007667D4" w:rsidRPr="00140A4C" w:rsidRDefault="007667D4" w:rsidP="00140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sz w:val="24"/>
          <w:szCs w:val="24"/>
        </w:rPr>
        <w:t>- сформировать целостный географический образ своей Родины;</w:t>
      </w:r>
    </w:p>
    <w:p w:rsidR="007667D4" w:rsidRPr="00140A4C" w:rsidRDefault="007667D4" w:rsidP="00140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sz w:val="24"/>
          <w:szCs w:val="24"/>
        </w:rPr>
        <w:t>- дать представление об особенностях природы, населения и хозяйства нашей Родины;</w:t>
      </w:r>
    </w:p>
    <w:p w:rsidR="007667D4" w:rsidRPr="00140A4C" w:rsidRDefault="007667D4" w:rsidP="00140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sz w:val="24"/>
          <w:szCs w:val="24"/>
        </w:rPr>
        <w:t>- сформировать образ нашего государства как объекта мирового сообщества, дать представление о роли России в мире;</w:t>
      </w:r>
    </w:p>
    <w:p w:rsidR="007667D4" w:rsidRPr="00140A4C" w:rsidRDefault="007667D4" w:rsidP="00140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sz w:val="24"/>
          <w:szCs w:val="24"/>
        </w:rPr>
        <w:t>- сформировать необходимые географические умения и навыки;</w:t>
      </w:r>
    </w:p>
    <w:p w:rsidR="007667D4" w:rsidRPr="00140A4C" w:rsidRDefault="007667D4" w:rsidP="00140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sz w:val="24"/>
          <w:szCs w:val="24"/>
        </w:rPr>
        <w:t>- воспитывать патриотическое отношение на основе познания своего родного края, его истории, культуры, понимания его роли и места в жизни страны и мира в целом;</w:t>
      </w:r>
    </w:p>
    <w:p w:rsidR="007667D4" w:rsidRPr="00140A4C" w:rsidRDefault="007667D4" w:rsidP="00140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sz w:val="24"/>
          <w:szCs w:val="24"/>
        </w:rPr>
        <w:t>- воспитывать грамотное экологическое поведение и отношение к окружающему миру.</w:t>
      </w:r>
    </w:p>
    <w:p w:rsidR="007667D4" w:rsidRPr="00140A4C" w:rsidRDefault="007667D4" w:rsidP="0014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8FC" w:rsidRDefault="00D318FC" w:rsidP="00D31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  <w:r w:rsidR="00FE0F8F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планируемые результаты.</w:t>
      </w:r>
      <w:bookmarkStart w:id="0" w:name="_GoBack"/>
      <w:bookmarkEnd w:id="0"/>
    </w:p>
    <w:p w:rsidR="00D318FC" w:rsidRPr="00140A4C" w:rsidRDefault="00D318FC" w:rsidP="00D31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A4C">
        <w:rPr>
          <w:rFonts w:ascii="Times New Roman" w:eastAsia="Times New Roman" w:hAnsi="Times New Roman" w:cs="Times New Roman"/>
          <w:b/>
          <w:sz w:val="24"/>
          <w:szCs w:val="24"/>
        </w:rPr>
        <w:t>НАСЕЛЕНИЕ И ХОЗЯЙСТВО РОССИИ</w:t>
      </w:r>
    </w:p>
    <w:p w:rsidR="00F043AD" w:rsidRDefault="00F043AD" w:rsidP="0014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0"/>
        <w:gridCol w:w="1517"/>
        <w:gridCol w:w="6399"/>
      </w:tblGrid>
      <w:tr w:rsidR="00D318FC" w:rsidTr="00D318FC">
        <w:tc>
          <w:tcPr>
            <w:tcW w:w="6870" w:type="dxa"/>
          </w:tcPr>
          <w:p w:rsidR="00D318FC" w:rsidRPr="0073638B" w:rsidRDefault="00D318FC" w:rsidP="00D318F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38B">
              <w:rPr>
                <w:rFonts w:ascii="Times New Roman" w:hAnsi="Times New Roman"/>
                <w:sz w:val="26"/>
                <w:szCs w:val="26"/>
              </w:rPr>
              <w:t xml:space="preserve">   Содержание программы</w:t>
            </w:r>
          </w:p>
          <w:p w:rsidR="00D318FC" w:rsidRDefault="00D318FC" w:rsidP="00140A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D318FC" w:rsidRPr="00D318FC" w:rsidRDefault="00D318FC" w:rsidP="00D318F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73638B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6399" w:type="dxa"/>
          </w:tcPr>
          <w:p w:rsidR="00D318FC" w:rsidRDefault="00D318FC" w:rsidP="00D318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38B">
              <w:rPr>
                <w:rFonts w:ascii="Times New Roman" w:hAnsi="Times New Roman"/>
                <w:sz w:val="26"/>
                <w:szCs w:val="26"/>
              </w:rPr>
              <w:t>Планируемые результаты обучения</w:t>
            </w:r>
          </w:p>
          <w:p w:rsidR="0053188E" w:rsidRDefault="0053188E" w:rsidP="00D318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  <w:proofErr w:type="spellEnd"/>
          </w:p>
          <w:p w:rsidR="0053188E" w:rsidRDefault="0053188E" w:rsidP="00D31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Предметные</w:t>
            </w:r>
          </w:p>
        </w:tc>
      </w:tr>
      <w:tr w:rsidR="00D318FC" w:rsidTr="00D318FC">
        <w:tc>
          <w:tcPr>
            <w:tcW w:w="14786" w:type="dxa"/>
            <w:gridSpan w:val="3"/>
          </w:tcPr>
          <w:p w:rsidR="00D318FC" w:rsidRPr="00D318FC" w:rsidRDefault="00D318FC" w:rsidP="00D31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</w:t>
            </w:r>
            <w:r w:rsidRPr="00140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Общий обзор России </w:t>
            </w:r>
            <w:r w:rsidRPr="00140A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  <w:r w:rsidRPr="00140A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3313" w:rsidTr="00D318FC">
        <w:tc>
          <w:tcPr>
            <w:tcW w:w="6870" w:type="dxa"/>
          </w:tcPr>
          <w:p w:rsidR="00833313" w:rsidRDefault="00833313" w:rsidP="008333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на карте мира.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 условия и ресурсы России</w:t>
            </w:r>
          </w:p>
          <w:p w:rsidR="00833313" w:rsidRPr="00D318FC" w:rsidRDefault="00833313" w:rsidP="0083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</w:t>
            </w:r>
            <w:r w:rsidRPr="0014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 вв. Изменения территории России в </w:t>
            </w:r>
            <w:r w:rsidRPr="0014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 в. СССР и его распад. Содружество Независимых Государств.</w:t>
            </w:r>
          </w:p>
        </w:tc>
        <w:tc>
          <w:tcPr>
            <w:tcW w:w="1517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3AD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6399" w:type="dxa"/>
          </w:tcPr>
          <w:p w:rsidR="00833313" w:rsidRPr="00FD6590" w:rsidRDefault="00833313" w:rsidP="00833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590">
              <w:rPr>
                <w:rFonts w:ascii="Times New Roman" w:hAnsi="Times New Roman" w:cs="Times New Roman"/>
                <w:sz w:val="20"/>
                <w:szCs w:val="20"/>
              </w:rPr>
              <w:t>Экономическая геогра</w:t>
            </w:r>
            <w:r w:rsidRPr="00FD6590">
              <w:rPr>
                <w:rFonts w:ascii="Times New Roman" w:hAnsi="Times New Roman" w:cs="Times New Roman"/>
                <w:sz w:val="20"/>
                <w:szCs w:val="20"/>
              </w:rPr>
              <w:softHyphen/>
              <w:t>фия как общественная наука. Источники полу</w:t>
            </w:r>
            <w:r w:rsidRPr="00FD6590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знаний о при</w:t>
            </w:r>
            <w:r w:rsidRPr="00FD6590">
              <w:rPr>
                <w:rFonts w:ascii="Times New Roman" w:hAnsi="Times New Roman" w:cs="Times New Roman"/>
                <w:sz w:val="20"/>
                <w:szCs w:val="20"/>
              </w:rPr>
              <w:softHyphen/>
              <w:t>роде, населении и хозяй</w:t>
            </w:r>
            <w:r w:rsidRPr="00FD659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стве. Методы по</w:t>
            </w:r>
            <w:r w:rsidRPr="00FD6590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лучения, обработки представления геогра</w:t>
            </w:r>
            <w:r w:rsidRPr="00FD6590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фической информации. Статистика.</w:t>
            </w:r>
          </w:p>
        </w:tc>
      </w:tr>
      <w:tr w:rsidR="00833313" w:rsidTr="00D318FC">
        <w:tc>
          <w:tcPr>
            <w:tcW w:w="6870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Население России </w:t>
            </w:r>
          </w:p>
          <w:p w:rsidR="00833313" w:rsidRPr="00140A4C" w:rsidRDefault="00833313" w:rsidP="0083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Демография. Переписи населения. Численность населения России и ее динамика. Естественный прирост населения. Воспроизводство населения. Традиционный и современный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</w:t>
            </w:r>
          </w:p>
          <w:p w:rsidR="00833313" w:rsidRPr="00D318FC" w:rsidRDefault="00833313" w:rsidP="0083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населения. Две зоны расселения и их характеристики. Миграции населения и их причины. Внутренние и внешние миграции в России. Вынужденные переселенцы, беженцы. Миграционные волны.</w:t>
            </w:r>
          </w:p>
        </w:tc>
        <w:tc>
          <w:tcPr>
            <w:tcW w:w="1517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6399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590">
              <w:rPr>
                <w:sz w:val="20"/>
              </w:rPr>
              <w:t>Численность населения РФ. Переписи населе</w:t>
            </w:r>
            <w:r w:rsidRPr="00FD6590">
              <w:rPr>
                <w:sz w:val="20"/>
              </w:rPr>
              <w:softHyphen/>
              <w:t>ния. Естественный при</w:t>
            </w:r>
            <w:r w:rsidRPr="00FD6590">
              <w:rPr>
                <w:sz w:val="20"/>
              </w:rPr>
              <w:softHyphen/>
              <w:t>рост. Динамика естест</w:t>
            </w:r>
            <w:r w:rsidRPr="00FD6590">
              <w:rPr>
                <w:sz w:val="20"/>
              </w:rPr>
              <w:softHyphen/>
              <w:t>венного прироста в России</w:t>
            </w:r>
          </w:p>
        </w:tc>
      </w:tr>
      <w:tr w:rsidR="00833313" w:rsidTr="00D318FC">
        <w:tc>
          <w:tcPr>
            <w:tcW w:w="6870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Хозяйство России </w:t>
            </w:r>
          </w:p>
          <w:p w:rsidR="00833313" w:rsidRPr="00D318FC" w:rsidRDefault="00833313" w:rsidP="0083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водный, трудовой, потребительский, транспортный и экологический факторы.</w:t>
            </w:r>
          </w:p>
        </w:tc>
        <w:tc>
          <w:tcPr>
            <w:tcW w:w="1517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399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590">
              <w:rPr>
                <w:sz w:val="20"/>
              </w:rPr>
              <w:t>Виды экономических систем, их основные характеристики, особен</w:t>
            </w:r>
            <w:r w:rsidRPr="00FD6590">
              <w:rPr>
                <w:sz w:val="20"/>
              </w:rPr>
              <w:softHyphen/>
              <w:t>ности, проблемы и недостатки. Струк</w:t>
            </w:r>
            <w:r w:rsidRPr="00FD6590">
              <w:rPr>
                <w:sz w:val="20"/>
              </w:rPr>
              <w:softHyphen/>
              <w:t>тура экономики Рос</w:t>
            </w:r>
            <w:r w:rsidRPr="00FD6590">
              <w:rPr>
                <w:sz w:val="20"/>
              </w:rPr>
              <w:softHyphen/>
              <w:t>сии. Производственная и непроизводственная сферы труда, их отрасле</w:t>
            </w:r>
            <w:r w:rsidRPr="00FD6590">
              <w:rPr>
                <w:sz w:val="20"/>
              </w:rPr>
              <w:softHyphen/>
              <w:t>вой состав и функции  в народном хозяйстве</w:t>
            </w:r>
          </w:p>
        </w:tc>
      </w:tr>
      <w:tr w:rsidR="00833313" w:rsidTr="00D318FC">
        <w:tc>
          <w:tcPr>
            <w:tcW w:w="6870" w:type="dxa"/>
          </w:tcPr>
          <w:p w:rsidR="00833313" w:rsidRDefault="00833313" w:rsidP="00833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140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ЭКОНОМИЧЕСКИЕ РАЙОНЫ РОССИИ </w:t>
            </w:r>
          </w:p>
          <w:p w:rsidR="00833313" w:rsidRPr="00D318FC" w:rsidRDefault="00833313" w:rsidP="0083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Северный экономический район, его географическое положение, ресурсы, население и специфика хозяйственной специализации. Единственный сырьевой район Западной зоны. Русский Север – самый большой по площади район ЕТР. Топливные и энергетические ресурсы – основа хозяйства района. Мурманск – морские ворота страны.</w:t>
            </w:r>
          </w:p>
        </w:tc>
        <w:tc>
          <w:tcPr>
            <w:tcW w:w="1517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399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590">
              <w:rPr>
                <w:sz w:val="20"/>
              </w:rPr>
              <w:t>Состав района. Особен</w:t>
            </w:r>
            <w:r w:rsidRPr="00FD6590">
              <w:rPr>
                <w:sz w:val="20"/>
              </w:rPr>
              <w:softHyphen/>
              <w:t>ности ЭГП. Природные условия и ресурсы. Ха</w:t>
            </w:r>
            <w:r w:rsidRPr="00FD6590">
              <w:rPr>
                <w:sz w:val="20"/>
              </w:rPr>
              <w:softHyphen/>
              <w:t>рактеристика населе</w:t>
            </w:r>
            <w:r w:rsidRPr="00FD6590">
              <w:rPr>
                <w:sz w:val="20"/>
              </w:rPr>
              <w:softHyphen/>
              <w:t>ния. Отрасли специали</w:t>
            </w:r>
            <w:r w:rsidRPr="00FD6590">
              <w:rPr>
                <w:sz w:val="20"/>
              </w:rPr>
              <w:softHyphen/>
              <w:t>зации промышленности и сельского хозяйства. Экологические про</w:t>
            </w:r>
            <w:r w:rsidRPr="00FD6590">
              <w:rPr>
                <w:sz w:val="20"/>
              </w:rPr>
              <w:softHyphen/>
              <w:t>блемы.</w:t>
            </w:r>
          </w:p>
        </w:tc>
      </w:tr>
      <w:tr w:rsidR="00833313" w:rsidTr="00D318FC">
        <w:tc>
          <w:tcPr>
            <w:tcW w:w="6870" w:type="dxa"/>
          </w:tcPr>
          <w:p w:rsidR="00833313" w:rsidRPr="00140A4C" w:rsidRDefault="00833313" w:rsidP="0083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140A4C">
              <w:rPr>
                <w:rFonts w:ascii="Times New Roman" w:hAnsi="Times New Roman" w:cs="Times New Roman"/>
                <w:b/>
                <w:sz w:val="24"/>
                <w:szCs w:val="24"/>
              </w:rPr>
              <w:t>СТРАНЫ БЛИЖНЕГО ЗАРУБЕЖЬЯ</w:t>
            </w: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13" w:rsidRPr="00D318FC" w:rsidRDefault="00833313" w:rsidP="0083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Страны Европейского Запада. Страны Балтии – Эстония, Латвия и Литва – небольшие государства с ограниченными природными ресурсами. Ключевая роль отраслей неметаллоемкого машиностроения. Белоруссия. ЕЕ транзитное положение между Россией и зарубежной Европой. Специализации на транспортном машиностроении и химической промышленности. Общие для стран Европейского Запада черты экономики: легкая и пищевая промышленность, животноводческая специализация сельского хозяйства.</w:t>
            </w:r>
          </w:p>
        </w:tc>
        <w:tc>
          <w:tcPr>
            <w:tcW w:w="1517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6399" w:type="dxa"/>
          </w:tcPr>
          <w:p w:rsidR="00833313" w:rsidRDefault="00833313" w:rsidP="008333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590">
              <w:rPr>
                <w:sz w:val="20"/>
              </w:rPr>
              <w:t>Особен</w:t>
            </w:r>
            <w:r w:rsidRPr="00FD6590">
              <w:rPr>
                <w:sz w:val="20"/>
              </w:rPr>
              <w:softHyphen/>
              <w:t>ности ЭГП. Природные условия и ресурсы. Ха</w:t>
            </w:r>
            <w:r w:rsidRPr="00FD6590">
              <w:rPr>
                <w:sz w:val="20"/>
              </w:rPr>
              <w:softHyphen/>
              <w:t>рактеристика населе</w:t>
            </w:r>
            <w:r w:rsidRPr="00FD6590">
              <w:rPr>
                <w:sz w:val="20"/>
              </w:rPr>
              <w:softHyphen/>
              <w:t>ния. Отрасли специали</w:t>
            </w:r>
            <w:r w:rsidRPr="00FD6590">
              <w:rPr>
                <w:sz w:val="20"/>
              </w:rPr>
              <w:softHyphen/>
              <w:t>зации промышленности и сельского хозяйства.</w:t>
            </w:r>
          </w:p>
        </w:tc>
      </w:tr>
    </w:tbl>
    <w:p w:rsidR="007667D4" w:rsidRPr="00140A4C" w:rsidRDefault="007667D4" w:rsidP="00140A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7D4" w:rsidRPr="00140A4C" w:rsidRDefault="007667D4" w:rsidP="00140A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0C1" w:rsidRPr="00140A4C" w:rsidRDefault="007F30C1" w:rsidP="00140A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2217" w:rsidRPr="00140A4C" w:rsidRDefault="00362217" w:rsidP="00140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A4C"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41"/>
        <w:gridCol w:w="1095"/>
        <w:gridCol w:w="1922"/>
        <w:gridCol w:w="1748"/>
      </w:tblGrid>
      <w:tr w:rsidR="00F043AD" w:rsidRPr="00140A4C" w:rsidTr="0068518E">
        <w:trPr>
          <w:trHeight w:val="278"/>
          <w:jc w:val="center"/>
        </w:trPr>
        <w:tc>
          <w:tcPr>
            <w:tcW w:w="8141" w:type="dxa"/>
            <w:vMerge w:val="restart"/>
          </w:tcPr>
          <w:p w:rsidR="00F043AD" w:rsidRPr="00140A4C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5" w:type="dxa"/>
            <w:vMerge w:val="restart"/>
          </w:tcPr>
          <w:p w:rsidR="00F043AD" w:rsidRPr="00140A4C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96" w:type="dxa"/>
            <w:gridSpan w:val="2"/>
          </w:tcPr>
          <w:p w:rsidR="00F043AD" w:rsidRPr="00140A4C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F043AD" w:rsidRPr="00140A4C" w:rsidTr="008339AC">
        <w:trPr>
          <w:trHeight w:val="277"/>
          <w:jc w:val="center"/>
        </w:trPr>
        <w:tc>
          <w:tcPr>
            <w:tcW w:w="8141" w:type="dxa"/>
            <w:vMerge/>
          </w:tcPr>
          <w:p w:rsidR="00F043AD" w:rsidRPr="00140A4C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043AD" w:rsidRPr="00140A4C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:rsidR="00F043AD" w:rsidRPr="00140A4C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1748" w:type="dxa"/>
          </w:tcPr>
          <w:p w:rsidR="00F043AD" w:rsidRPr="00140A4C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Оценочные </w:t>
            </w: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F043AD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="00F043AD" w:rsidRPr="00F0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Экономическая и социальная география</w:t>
            </w:r>
          </w:p>
        </w:tc>
        <w:tc>
          <w:tcPr>
            <w:tcW w:w="1095" w:type="dxa"/>
          </w:tcPr>
          <w:p w:rsidR="008339AC" w:rsidRPr="00140A4C" w:rsidRDefault="008339AC" w:rsidP="00140A4C">
            <w:pPr>
              <w:jc w:val="center"/>
              <w:rPr>
                <w:rFonts w:ascii="Times New Roman" w:hAnsi="Times New Roman" w:cs="Times New Roman"/>
              </w:rPr>
            </w:pPr>
            <w:r w:rsidRPr="00140A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обзор России</w:t>
            </w:r>
          </w:p>
        </w:tc>
        <w:tc>
          <w:tcPr>
            <w:tcW w:w="1095" w:type="dxa"/>
          </w:tcPr>
          <w:p w:rsidR="008339AC" w:rsidRPr="00140A4C" w:rsidRDefault="008339AC" w:rsidP="00140A4C">
            <w:pPr>
              <w:tabs>
                <w:tab w:val="left" w:pos="652"/>
                <w:tab w:val="center" w:pos="73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0A4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карте мира. Природные условия и ресурсы России</w:t>
            </w:r>
          </w:p>
        </w:tc>
        <w:tc>
          <w:tcPr>
            <w:tcW w:w="1095" w:type="dxa"/>
          </w:tcPr>
          <w:p w:rsidR="008339AC" w:rsidRPr="00140A4C" w:rsidRDefault="008339AC" w:rsidP="00140A4C">
            <w:pPr>
              <w:jc w:val="center"/>
              <w:rPr>
                <w:rFonts w:ascii="Times New Roman" w:hAnsi="Times New Roman" w:cs="Times New Roman"/>
              </w:rPr>
            </w:pPr>
            <w:r w:rsidRPr="00140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:rsidR="008339AC" w:rsidRDefault="00AD355F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России</w:t>
            </w:r>
          </w:p>
        </w:tc>
        <w:tc>
          <w:tcPr>
            <w:tcW w:w="1095" w:type="dxa"/>
          </w:tcPr>
          <w:p w:rsidR="008339AC" w:rsidRPr="00140A4C" w:rsidRDefault="008339AC" w:rsidP="00140A4C">
            <w:pPr>
              <w:jc w:val="center"/>
              <w:rPr>
                <w:rFonts w:ascii="Times New Roman" w:hAnsi="Times New Roman" w:cs="Times New Roman"/>
              </w:rPr>
            </w:pPr>
            <w:r w:rsidRPr="00140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8" w:type="dxa"/>
          </w:tcPr>
          <w:p w:rsidR="008339AC" w:rsidRPr="00F043AD" w:rsidRDefault="00AD355F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Хозяйство России</w:t>
            </w:r>
          </w:p>
        </w:tc>
        <w:tc>
          <w:tcPr>
            <w:tcW w:w="1095" w:type="dxa"/>
          </w:tcPr>
          <w:p w:rsidR="008339AC" w:rsidRPr="00140A4C" w:rsidRDefault="008339AC" w:rsidP="00140A4C">
            <w:pPr>
              <w:jc w:val="center"/>
              <w:rPr>
                <w:rFonts w:ascii="Times New Roman" w:hAnsi="Times New Roman" w:cs="Times New Roman"/>
              </w:rPr>
            </w:pPr>
            <w:r w:rsidRPr="00140A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8" w:type="dxa"/>
          </w:tcPr>
          <w:p w:rsidR="008339AC" w:rsidRPr="00F043AD" w:rsidRDefault="00AD355F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8339AC" w:rsidRPr="00140A4C" w:rsidRDefault="00AD355F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Экономические районы России</w:t>
            </w:r>
          </w:p>
        </w:tc>
        <w:tc>
          <w:tcPr>
            <w:tcW w:w="1095" w:type="dxa"/>
          </w:tcPr>
          <w:p w:rsidR="008339AC" w:rsidRPr="00140A4C" w:rsidRDefault="008339AC" w:rsidP="00140A4C">
            <w:pPr>
              <w:jc w:val="center"/>
              <w:rPr>
                <w:rFonts w:ascii="Times New Roman" w:hAnsi="Times New Roman" w:cs="Times New Roman"/>
              </w:rPr>
            </w:pPr>
            <w:r w:rsidRPr="00140A4C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48" w:type="dxa"/>
          </w:tcPr>
          <w:p w:rsidR="008339AC" w:rsidRPr="00F043AD" w:rsidRDefault="00AD355F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8339AC" w:rsidRPr="00140A4C" w:rsidRDefault="00AD355F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Ближнего Зарубежья</w:t>
            </w:r>
          </w:p>
        </w:tc>
        <w:tc>
          <w:tcPr>
            <w:tcW w:w="1095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8339AC" w:rsidRPr="00F043AD" w:rsidRDefault="00AD355F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AD3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Заключение. Место России  в мир</w:t>
            </w:r>
            <w:r w:rsidR="00AD3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овой экономике</w:t>
            </w:r>
          </w:p>
        </w:tc>
        <w:tc>
          <w:tcPr>
            <w:tcW w:w="1095" w:type="dxa"/>
          </w:tcPr>
          <w:p w:rsidR="008339AC" w:rsidRPr="00140A4C" w:rsidRDefault="00953719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8339AC" w:rsidRPr="00F043AD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9AC" w:rsidRPr="00140A4C" w:rsidTr="008339AC">
        <w:trPr>
          <w:jc w:val="center"/>
        </w:trPr>
        <w:tc>
          <w:tcPr>
            <w:tcW w:w="8141" w:type="dxa"/>
          </w:tcPr>
          <w:p w:rsidR="008339AC" w:rsidRPr="00140A4C" w:rsidRDefault="008339AC" w:rsidP="00140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095" w:type="dxa"/>
          </w:tcPr>
          <w:p w:rsidR="008339AC" w:rsidRPr="00140A4C" w:rsidRDefault="00953719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48" w:type="dxa"/>
          </w:tcPr>
          <w:p w:rsidR="008339AC" w:rsidRPr="00F043AD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8339AC" w:rsidRPr="00F043AD" w:rsidRDefault="00F043AD" w:rsidP="00140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362217" w:rsidRPr="00140A4C" w:rsidRDefault="00362217" w:rsidP="00140A4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74038" w:rsidRDefault="00B74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597E" w:rsidRPr="00FD6590" w:rsidRDefault="00C4597E" w:rsidP="00140A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5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по географии. </w:t>
      </w:r>
      <w:r w:rsidRPr="00FD6590">
        <w:rPr>
          <w:rFonts w:ascii="Times New Roman" w:hAnsi="Times New Roman" w:cs="Times New Roman"/>
          <w:b/>
          <w:sz w:val="24"/>
          <w:szCs w:val="24"/>
        </w:rPr>
        <w:br/>
        <w:t>Население и хозяйство России. 9 клас</w:t>
      </w:r>
      <w:r w:rsidR="003F63A9">
        <w:rPr>
          <w:rFonts w:ascii="Times New Roman" w:hAnsi="Times New Roman" w:cs="Times New Roman"/>
          <w:b/>
          <w:sz w:val="24"/>
          <w:szCs w:val="24"/>
        </w:rPr>
        <w:t>с</w:t>
      </w:r>
      <w:r w:rsidR="00953719">
        <w:rPr>
          <w:rFonts w:ascii="Times New Roman" w:hAnsi="Times New Roman" w:cs="Times New Roman"/>
          <w:b/>
          <w:sz w:val="24"/>
          <w:szCs w:val="24"/>
        </w:rPr>
        <w:t>.</w:t>
      </w:r>
      <w:r w:rsidR="00953719">
        <w:rPr>
          <w:rFonts w:ascii="Times New Roman" w:hAnsi="Times New Roman" w:cs="Times New Roman"/>
          <w:b/>
          <w:sz w:val="24"/>
          <w:szCs w:val="24"/>
        </w:rPr>
        <w:br/>
        <w:t>(68</w:t>
      </w:r>
      <w:r w:rsidRPr="00FD659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4597E" w:rsidRPr="00140A4C" w:rsidRDefault="00C4597E" w:rsidP="00140A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1133"/>
        <w:gridCol w:w="6095"/>
        <w:gridCol w:w="5670"/>
      </w:tblGrid>
      <w:tr w:rsidR="00B74038" w:rsidRPr="00140A4C" w:rsidTr="00B74038">
        <w:trPr>
          <w:trHeight w:val="420"/>
        </w:trPr>
        <w:tc>
          <w:tcPr>
            <w:tcW w:w="709" w:type="dxa"/>
            <w:vMerge w:val="restart"/>
          </w:tcPr>
          <w:p w:rsidR="00B74038" w:rsidRPr="00140A4C" w:rsidRDefault="00B74038" w:rsidP="00140A4C">
            <w:pPr>
              <w:pStyle w:val="1"/>
              <w:keepNext w:val="0"/>
              <w:ind w:left="-108"/>
              <w:jc w:val="center"/>
              <w:rPr>
                <w:b/>
                <w:szCs w:val="24"/>
              </w:rPr>
            </w:pPr>
            <w:r w:rsidRPr="00140A4C">
              <w:rPr>
                <w:b/>
                <w:szCs w:val="24"/>
              </w:rPr>
              <w:t>№</w:t>
            </w:r>
          </w:p>
          <w:p w:rsidR="00B74038" w:rsidRPr="00140A4C" w:rsidRDefault="00B74038" w:rsidP="00140A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A4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  <w:gridSpan w:val="2"/>
          </w:tcPr>
          <w:p w:rsidR="00B74038" w:rsidRPr="00140A4C" w:rsidRDefault="00B74038" w:rsidP="0014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A4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095" w:type="dxa"/>
            <w:vMerge w:val="restart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szCs w:val="24"/>
              </w:rPr>
            </w:pPr>
            <w:r w:rsidRPr="00140A4C">
              <w:rPr>
                <w:b/>
                <w:szCs w:val="24"/>
              </w:rPr>
              <w:t>Номер и тема урока</w:t>
            </w:r>
          </w:p>
        </w:tc>
        <w:tc>
          <w:tcPr>
            <w:tcW w:w="5670" w:type="dxa"/>
            <w:vMerge w:val="restart"/>
          </w:tcPr>
          <w:p w:rsidR="00B74038" w:rsidRPr="00FD6590" w:rsidRDefault="00B74038" w:rsidP="00140A4C">
            <w:pPr>
              <w:pStyle w:val="6"/>
              <w:keepNext w:val="0"/>
              <w:rPr>
                <w:szCs w:val="24"/>
              </w:rPr>
            </w:pPr>
            <w:r w:rsidRPr="00FD6590">
              <w:rPr>
                <w:szCs w:val="24"/>
              </w:rPr>
              <w:t>Практические работы</w:t>
            </w:r>
          </w:p>
        </w:tc>
      </w:tr>
      <w:tr w:rsidR="00B74038" w:rsidRPr="00140A4C" w:rsidTr="00B74038">
        <w:trPr>
          <w:trHeight w:val="405"/>
        </w:trPr>
        <w:tc>
          <w:tcPr>
            <w:tcW w:w="709" w:type="dxa"/>
            <w:vMerge/>
          </w:tcPr>
          <w:p w:rsidR="00B74038" w:rsidRPr="00140A4C" w:rsidRDefault="00B74038" w:rsidP="00140A4C">
            <w:pPr>
              <w:pStyle w:val="1"/>
              <w:keepNext w:val="0"/>
              <w:ind w:left="-108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095" w:type="dxa"/>
            <w:vMerge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</w:tcPr>
          <w:p w:rsidR="00B74038" w:rsidRPr="00FD6590" w:rsidRDefault="00B74038" w:rsidP="00140A4C">
            <w:pPr>
              <w:pStyle w:val="6"/>
              <w:keepNext w:val="0"/>
              <w:rPr>
                <w:szCs w:val="24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szCs w:val="24"/>
              </w:rPr>
            </w:pPr>
            <w:r w:rsidRPr="00140A4C">
              <w:rPr>
                <w:b/>
                <w:szCs w:val="24"/>
              </w:rPr>
              <w:t>Введение 1ч</w:t>
            </w:r>
          </w:p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1. Что изучает экономическая и социальная география?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b w:val="0"/>
                <w:i/>
                <w:szCs w:val="24"/>
              </w:rPr>
            </w:pPr>
          </w:p>
        </w:tc>
      </w:tr>
      <w:tr w:rsidR="00B74038" w:rsidRPr="00140A4C" w:rsidTr="007141E3">
        <w:tc>
          <w:tcPr>
            <w:tcW w:w="14600" w:type="dxa"/>
            <w:gridSpan w:val="5"/>
          </w:tcPr>
          <w:p w:rsidR="00B74038" w:rsidRPr="00FD6590" w:rsidRDefault="00B74038" w:rsidP="00140A4C">
            <w:pPr>
              <w:pStyle w:val="6"/>
              <w:keepNext w:val="0"/>
              <w:rPr>
                <w:b w:val="0"/>
                <w:i/>
                <w:szCs w:val="24"/>
              </w:rPr>
            </w:pPr>
            <w:r w:rsidRPr="00140A4C">
              <w:rPr>
                <w:szCs w:val="24"/>
              </w:rPr>
              <w:t>Россия на карте мира. Природные условия и ресурсы 7ч</w:t>
            </w:r>
          </w:p>
        </w:tc>
      </w:tr>
      <w:tr w:rsidR="00B74038" w:rsidRPr="00140A4C" w:rsidTr="00B74038">
        <w:trPr>
          <w:trHeight w:val="908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 xml:space="preserve">1. Формирование территории России. </w:t>
            </w:r>
          </w:p>
        </w:tc>
        <w:tc>
          <w:tcPr>
            <w:tcW w:w="5670" w:type="dxa"/>
          </w:tcPr>
          <w:p w:rsidR="00B74038" w:rsidRPr="00FD6590" w:rsidRDefault="00B74038" w:rsidP="00FD6590">
            <w:pPr>
              <w:pStyle w:val="6"/>
              <w:keepNext w:val="0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  <w:u w:val="single"/>
              </w:rPr>
              <w:t>Практическая работа №1</w:t>
            </w:r>
            <w:r>
              <w:rPr>
                <w:i/>
                <w:szCs w:val="24"/>
                <w:u w:val="single"/>
              </w:rPr>
              <w:t xml:space="preserve"> </w:t>
            </w:r>
            <w:r w:rsidRPr="00FD6590">
              <w:rPr>
                <w:i/>
                <w:szCs w:val="24"/>
              </w:rPr>
              <w:t>(оценочная)</w:t>
            </w:r>
          </w:p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  <w:r w:rsidRPr="00FD6590">
              <w:rPr>
                <w:b w:val="0"/>
                <w:i/>
                <w:szCs w:val="24"/>
              </w:rPr>
              <w:t>«Нанесение на контурную карту соседних с Россией стран».</w:t>
            </w:r>
          </w:p>
        </w:tc>
      </w:tr>
      <w:tr w:rsidR="00B74038" w:rsidRPr="00140A4C" w:rsidTr="00B74038">
        <w:trPr>
          <w:trHeight w:val="45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b/>
                <w:szCs w:val="24"/>
              </w:rPr>
            </w:pPr>
            <w:r w:rsidRPr="00140A4C">
              <w:rPr>
                <w:szCs w:val="24"/>
              </w:rPr>
              <w:t>2. Экономико-географическое положение России.</w:t>
            </w:r>
          </w:p>
        </w:tc>
        <w:tc>
          <w:tcPr>
            <w:tcW w:w="5670" w:type="dxa"/>
          </w:tcPr>
          <w:p w:rsidR="00B74038" w:rsidRPr="00FD6590" w:rsidRDefault="00B74038" w:rsidP="005D54C4">
            <w:pPr>
              <w:pStyle w:val="6"/>
              <w:jc w:val="left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Практическая работа-2</w:t>
            </w:r>
          </w:p>
        </w:tc>
      </w:tr>
      <w:tr w:rsidR="00B74038" w:rsidRPr="00140A4C" w:rsidTr="00B74038">
        <w:trPr>
          <w:trHeight w:val="46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4.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3. Административно-территориальное устройство</w:t>
            </w:r>
            <w:r w:rsidRPr="00140A4C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48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5.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4. Экономическое районирование территории РФ.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rPr>
                <w:i/>
                <w:szCs w:val="24"/>
              </w:rPr>
            </w:pPr>
          </w:p>
        </w:tc>
      </w:tr>
      <w:tr w:rsidR="00B74038" w:rsidRPr="00140A4C" w:rsidTr="00B74038">
        <w:trPr>
          <w:trHeight w:val="33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6.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5. Природные условия РФ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rPr>
                <w:b w:val="0"/>
                <w:i/>
                <w:szCs w:val="24"/>
              </w:rPr>
            </w:pPr>
          </w:p>
        </w:tc>
      </w:tr>
      <w:tr w:rsidR="00B74038" w:rsidRPr="00140A4C" w:rsidTr="00B74038">
        <w:trPr>
          <w:trHeight w:val="25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7.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6. Природные ресурсы РФ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rPr>
                <w:b w:val="0"/>
                <w:i/>
                <w:szCs w:val="24"/>
              </w:rPr>
            </w:pPr>
          </w:p>
        </w:tc>
      </w:tr>
      <w:tr w:rsidR="00B74038" w:rsidRPr="00140A4C" w:rsidTr="00B74038">
        <w:trPr>
          <w:trHeight w:val="70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8.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7. Хозяйственная деятельность изменение природной среды.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rPr>
                <w:b w:val="0"/>
                <w:i/>
                <w:szCs w:val="24"/>
              </w:rPr>
            </w:pPr>
          </w:p>
        </w:tc>
      </w:tr>
      <w:tr w:rsidR="00B74038" w:rsidRPr="00140A4C" w:rsidTr="00BE0E69">
        <w:trPr>
          <w:trHeight w:val="411"/>
        </w:trPr>
        <w:tc>
          <w:tcPr>
            <w:tcW w:w="14600" w:type="dxa"/>
            <w:gridSpan w:val="5"/>
          </w:tcPr>
          <w:p w:rsidR="00B74038" w:rsidRPr="00FD6590" w:rsidRDefault="00B74038" w:rsidP="00140A4C">
            <w:pPr>
              <w:pStyle w:val="6"/>
              <w:rPr>
                <w:b w:val="0"/>
                <w:i/>
                <w:szCs w:val="24"/>
              </w:rPr>
            </w:pPr>
            <w:r w:rsidRPr="00140A4C">
              <w:rPr>
                <w:szCs w:val="24"/>
              </w:rPr>
              <w:t>Население России 7ч</w:t>
            </w:r>
          </w:p>
        </w:tc>
      </w:tr>
      <w:tr w:rsidR="00B74038" w:rsidRPr="00140A4C" w:rsidTr="00B74038">
        <w:trPr>
          <w:trHeight w:val="30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1. Численность населения России.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</w:rPr>
              <w:t>Практическая работа</w:t>
            </w:r>
          </w:p>
          <w:p w:rsidR="00B74038" w:rsidRPr="00AD355F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55F">
              <w:rPr>
                <w:rFonts w:ascii="Times New Roman" w:hAnsi="Times New Roman" w:cs="Times New Roman"/>
                <w:i/>
                <w:sz w:val="24"/>
                <w:szCs w:val="24"/>
              </w:rPr>
              <w:t>(учебно-тренировочная)</w:t>
            </w: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«Определение по статистическим данным плотности населения отдельных субъектов Федерации»</w:t>
            </w:r>
          </w:p>
        </w:tc>
      </w:tr>
      <w:tr w:rsidR="00B74038" w:rsidRPr="00140A4C" w:rsidTr="00B74038">
        <w:trPr>
          <w:trHeight w:val="46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10.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30 09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2. Размещение населения на территории России.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</w:rPr>
            </w:pPr>
          </w:p>
          <w:p w:rsidR="00B74038" w:rsidRPr="00FD6590" w:rsidRDefault="00B74038" w:rsidP="00140A4C">
            <w:pPr>
              <w:pStyle w:val="6"/>
              <w:jc w:val="left"/>
              <w:rPr>
                <w:i/>
                <w:szCs w:val="24"/>
              </w:rPr>
            </w:pPr>
          </w:p>
        </w:tc>
      </w:tr>
      <w:tr w:rsidR="00B74038" w:rsidRPr="00140A4C" w:rsidTr="00B74038">
        <w:trPr>
          <w:trHeight w:val="46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11.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140A4C">
              <w:rPr>
                <w:szCs w:val="24"/>
              </w:rPr>
              <w:t xml:space="preserve"> Миграции населения.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</w:rPr>
            </w:pPr>
          </w:p>
        </w:tc>
      </w:tr>
      <w:tr w:rsidR="00B74038" w:rsidRPr="00140A4C" w:rsidTr="00B74038">
        <w:trPr>
          <w:trHeight w:val="30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12.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4. Формы расселения и урбанизация.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i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33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13.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5. Этнический и религиозный состав населения.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</w:rPr>
              <w:t>Практическая работа</w:t>
            </w:r>
          </w:p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  <w:r w:rsidRPr="00FD6590">
              <w:rPr>
                <w:b w:val="0"/>
                <w:i/>
                <w:szCs w:val="24"/>
              </w:rPr>
              <w:t>(учебно-тренировочная)</w:t>
            </w:r>
          </w:p>
          <w:p w:rsidR="00B74038" w:rsidRPr="00AD355F" w:rsidRDefault="00B74038" w:rsidP="00140A4C">
            <w:pPr>
              <w:pStyle w:val="6"/>
              <w:jc w:val="left"/>
              <w:rPr>
                <w:b w:val="0"/>
                <w:i/>
                <w:szCs w:val="24"/>
                <w:u w:val="single"/>
              </w:rPr>
            </w:pPr>
            <w:r>
              <w:rPr>
                <w:b w:val="0"/>
                <w:i/>
                <w:szCs w:val="24"/>
              </w:rPr>
              <w:lastRenderedPageBreak/>
              <w:t>«</w:t>
            </w:r>
            <w:r w:rsidRPr="00AD355F">
              <w:rPr>
                <w:b w:val="0"/>
                <w:i/>
                <w:szCs w:val="24"/>
              </w:rPr>
              <w:t>Составление таблицы «Народы России, не имеющие национально-территориальных образований»</w:t>
            </w:r>
          </w:p>
        </w:tc>
      </w:tr>
      <w:tr w:rsidR="00B74038" w:rsidRPr="00140A4C" w:rsidTr="00B74038">
        <w:trPr>
          <w:trHeight w:val="45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lastRenderedPageBreak/>
              <w:t>14.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6. Трудовые ресурсы и рынок труда.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37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15.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 xml:space="preserve">7. </w:t>
            </w:r>
            <w:r>
              <w:rPr>
                <w:szCs w:val="24"/>
              </w:rPr>
              <w:t xml:space="preserve">Итоговый урок по теме </w:t>
            </w:r>
            <w:r w:rsidRPr="00140A4C">
              <w:rPr>
                <w:b/>
                <w:szCs w:val="24"/>
              </w:rPr>
              <w:t>«Население России»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</w:p>
        </w:tc>
      </w:tr>
      <w:tr w:rsidR="00B74038" w:rsidRPr="00140A4C" w:rsidTr="006400EA">
        <w:trPr>
          <w:trHeight w:val="439"/>
        </w:trPr>
        <w:tc>
          <w:tcPr>
            <w:tcW w:w="14600" w:type="dxa"/>
            <w:gridSpan w:val="5"/>
          </w:tcPr>
          <w:p w:rsidR="00B74038" w:rsidRPr="00FD6590" w:rsidRDefault="00B74038" w:rsidP="00B74038">
            <w:pPr>
              <w:pStyle w:val="6"/>
              <w:rPr>
                <w:b w:val="0"/>
                <w:i/>
                <w:szCs w:val="24"/>
              </w:rPr>
            </w:pPr>
            <w:r w:rsidRPr="00140A4C">
              <w:rPr>
                <w:szCs w:val="24"/>
              </w:rPr>
              <w:t>Хозяйство России 20ч</w:t>
            </w:r>
          </w:p>
        </w:tc>
      </w:tr>
      <w:tr w:rsidR="00B74038" w:rsidRPr="00140A4C" w:rsidTr="00B74038">
        <w:trPr>
          <w:trHeight w:val="475"/>
        </w:trPr>
        <w:tc>
          <w:tcPr>
            <w:tcW w:w="709" w:type="dxa"/>
          </w:tcPr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9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1. Национальная экономика и её структура.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599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17.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b/>
                <w:szCs w:val="24"/>
              </w:rPr>
            </w:pPr>
            <w:r w:rsidRPr="00140A4C">
              <w:rPr>
                <w:szCs w:val="24"/>
              </w:rPr>
              <w:t xml:space="preserve">2. Факторы размещения производства. 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51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18.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28 10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3. Топливно-энергетический комплекс. Нефтяная и газовая промышленность.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34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19.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4. ТЭК. Угольная промышленность.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</w:rPr>
              <w:t>Практическая работа</w:t>
            </w:r>
          </w:p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  <w:r w:rsidRPr="00FD6590">
              <w:rPr>
                <w:b w:val="0"/>
                <w:i/>
                <w:szCs w:val="24"/>
              </w:rPr>
              <w:t>(учебно-тренировочная)</w:t>
            </w: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«Сравнительная характеристика двух угольных бассейнов страны».</w:t>
            </w:r>
          </w:p>
        </w:tc>
      </w:tr>
      <w:tr w:rsidR="00B74038" w:rsidRPr="00140A4C" w:rsidTr="00B74038">
        <w:trPr>
          <w:trHeight w:val="31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20.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5. Электроэнергетика.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30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21.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6. Чёрная металлургия.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</w:rPr>
              <w:t>Практическая работа</w:t>
            </w:r>
          </w:p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  <w:r w:rsidRPr="00FD6590">
              <w:rPr>
                <w:b w:val="0"/>
                <w:i/>
                <w:szCs w:val="24"/>
              </w:rPr>
              <w:t>(учебно-тренировочная)</w:t>
            </w:r>
          </w:p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  <w:u w:val="single"/>
              </w:rPr>
            </w:pPr>
            <w:r w:rsidRPr="00FD6590">
              <w:rPr>
                <w:rFonts w:eastAsia="Calibri"/>
                <w:b w:val="0"/>
                <w:i/>
                <w:szCs w:val="24"/>
              </w:rPr>
              <w:t>«Составление характеристики одной из металлургических баз на основе карт и статистических данных»</w:t>
            </w:r>
          </w:p>
        </w:tc>
      </w:tr>
      <w:tr w:rsidR="00B74038" w:rsidRPr="00140A4C" w:rsidTr="00B74038">
        <w:trPr>
          <w:trHeight w:val="1219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22.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7. Цветная металлургия.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  <w:u w:val="single"/>
              </w:rPr>
              <w:t xml:space="preserve">Практическая работа№3 </w:t>
            </w:r>
            <w:r w:rsidRPr="00FD6590">
              <w:rPr>
                <w:i/>
                <w:szCs w:val="24"/>
              </w:rPr>
              <w:t>(оценочная)</w:t>
            </w: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«Определение по картам главных факторов и районов размещения алюминиевой промышленности»</w:t>
            </w:r>
          </w:p>
        </w:tc>
      </w:tr>
      <w:tr w:rsidR="00B74038" w:rsidRPr="00140A4C" w:rsidTr="00B74038">
        <w:trPr>
          <w:trHeight w:val="58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23.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 xml:space="preserve">8. Машиностроительный комплекс, состав и значение. 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  <w:r w:rsidRPr="00FD6590">
              <w:rPr>
                <w:i/>
                <w:szCs w:val="24"/>
                <w:u w:val="single"/>
              </w:rPr>
              <w:t xml:space="preserve">Практическая работа№4 </w:t>
            </w:r>
            <w:r w:rsidRPr="00FD6590">
              <w:rPr>
                <w:i/>
                <w:szCs w:val="24"/>
              </w:rPr>
              <w:t>(оценочная)</w:t>
            </w:r>
          </w:p>
          <w:p w:rsidR="00B74038" w:rsidRPr="00FD6590" w:rsidRDefault="00B74038" w:rsidP="00140A4C">
            <w:pPr>
              <w:pStyle w:val="6"/>
              <w:jc w:val="left"/>
              <w:rPr>
                <w:i/>
                <w:szCs w:val="24"/>
                <w:u w:val="single"/>
              </w:rPr>
            </w:pPr>
            <w:r w:rsidRPr="00FD6590">
              <w:rPr>
                <w:b w:val="0"/>
                <w:i/>
                <w:szCs w:val="24"/>
              </w:rPr>
              <w:t>«Составление схемы межотраслевых связей на примере одной из отраслей промышленности».</w:t>
            </w:r>
          </w:p>
        </w:tc>
      </w:tr>
      <w:tr w:rsidR="00B74038" w:rsidRPr="00140A4C" w:rsidTr="00B74038">
        <w:trPr>
          <w:trHeight w:val="31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24.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25 11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9. Размещение отраслей машиностроения.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</w:p>
        </w:tc>
      </w:tr>
      <w:tr w:rsidR="00B74038" w:rsidRPr="00140A4C" w:rsidTr="00B74038">
        <w:trPr>
          <w:trHeight w:val="33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25.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10. Химическая промышленность.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</w:p>
        </w:tc>
      </w:tr>
      <w:tr w:rsidR="00B74038" w:rsidRPr="00140A4C" w:rsidTr="00B74038">
        <w:trPr>
          <w:trHeight w:val="28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lastRenderedPageBreak/>
              <w:t>26.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11. Лесная промышленность.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</w:p>
        </w:tc>
      </w:tr>
      <w:tr w:rsidR="00B74038" w:rsidRPr="00140A4C" w:rsidTr="00B74038">
        <w:trPr>
          <w:trHeight w:val="49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27.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12. Размещение отраслей химико-лесного комплекса.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jc w:val="left"/>
              <w:rPr>
                <w:b w:val="0"/>
                <w:i/>
                <w:szCs w:val="24"/>
              </w:rPr>
            </w:pPr>
          </w:p>
        </w:tc>
      </w:tr>
      <w:tr w:rsidR="00B74038" w:rsidRPr="00140A4C" w:rsidTr="00B74038">
        <w:trPr>
          <w:trHeight w:val="43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28.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 xml:space="preserve">13. АПК, состав, значение </w:t>
            </w:r>
          </w:p>
          <w:p w:rsidR="00B74038" w:rsidRPr="00140A4C" w:rsidRDefault="00B74038" w:rsidP="00140A4C">
            <w:pPr>
              <w:pStyle w:val="1"/>
              <w:rPr>
                <w:szCs w:val="24"/>
              </w:rPr>
            </w:pP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31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29.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14. Сельское хозяйство. Растениеводство.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27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30.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15. Животноводство.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49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31.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16. Зональная специализация сельского хозяйства.</w:t>
            </w:r>
          </w:p>
        </w:tc>
        <w:tc>
          <w:tcPr>
            <w:tcW w:w="5670" w:type="dxa"/>
          </w:tcPr>
          <w:p w:rsidR="00B74038" w:rsidRPr="00FD6590" w:rsidRDefault="00B74038" w:rsidP="008339AC">
            <w:pPr>
              <w:pStyle w:val="6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  <w:u w:val="single"/>
              </w:rPr>
              <w:t xml:space="preserve">Практическая работа №5 </w:t>
            </w:r>
            <w:r w:rsidRPr="00FD6590">
              <w:rPr>
                <w:i/>
                <w:szCs w:val="24"/>
              </w:rPr>
              <w:t xml:space="preserve">(оценочная) </w:t>
            </w:r>
          </w:p>
          <w:p w:rsidR="00B74038" w:rsidRPr="00FD6590" w:rsidRDefault="00B74038" w:rsidP="008339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«Объяснение зональной специализации сельского хозяйства России».</w:t>
            </w:r>
          </w:p>
        </w:tc>
      </w:tr>
      <w:tr w:rsidR="00B74038" w:rsidRPr="00140A4C" w:rsidTr="00B74038">
        <w:trPr>
          <w:trHeight w:val="33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32.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23 12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17. Пищевая промышленность.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27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33.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18. Лёгкая промышленность.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25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34.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 xml:space="preserve">19. Транспорт России. 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465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35.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>20. Нематериальная сфера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5D5E3E">
        <w:trPr>
          <w:trHeight w:val="373"/>
        </w:trPr>
        <w:tc>
          <w:tcPr>
            <w:tcW w:w="14600" w:type="dxa"/>
            <w:gridSpan w:val="5"/>
          </w:tcPr>
          <w:p w:rsidR="00B74038" w:rsidRPr="00FD6590" w:rsidRDefault="00B74038" w:rsidP="00B740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районы России 27 ч</w:t>
            </w:r>
          </w:p>
        </w:tc>
      </w:tr>
      <w:tr w:rsidR="00B74038" w:rsidRPr="00140A4C" w:rsidTr="00B74038">
        <w:trPr>
          <w:trHeight w:val="1539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Северный экономический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ЭГП, природные условия и ресурсы Северного района.</w:t>
            </w:r>
            <w:r w:rsidRPr="00140A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</w:rPr>
              <w:t>Практическая работа</w:t>
            </w: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(учебно-тренировочная)</w:t>
            </w: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«Экономико-географическая характеристика района по типовому плану»</w:t>
            </w: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703"/>
        </w:trPr>
        <w:tc>
          <w:tcPr>
            <w:tcW w:w="709" w:type="dxa"/>
          </w:tcPr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2. Население и специфика хозяйственной специализации.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983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38.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27 01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Северо-западный район </w:t>
            </w:r>
          </w:p>
          <w:p w:rsidR="00B74038" w:rsidRPr="00140A4C" w:rsidRDefault="00B74038" w:rsidP="00B74038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1. ЭГП. Специализация хозяйства района. Санкт-Петербург – центр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  <w:u w:val="single"/>
              </w:rPr>
            </w:pP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rPr>
          <w:trHeight w:val="510"/>
        </w:trPr>
        <w:tc>
          <w:tcPr>
            <w:tcW w:w="709" w:type="dxa"/>
          </w:tcPr>
          <w:p w:rsidR="00B74038" w:rsidRPr="00FD6590" w:rsidRDefault="00B74038" w:rsidP="00FD6590">
            <w:pPr>
              <w:pStyle w:val="1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39.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2 02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rPr>
                <w:szCs w:val="24"/>
              </w:rPr>
            </w:pPr>
            <w:r w:rsidRPr="00140A4C">
              <w:rPr>
                <w:szCs w:val="24"/>
              </w:rPr>
              <w:t xml:space="preserve">2. Калининградская область – </w:t>
            </w:r>
            <w:proofErr w:type="spellStart"/>
            <w:r w:rsidRPr="00140A4C">
              <w:rPr>
                <w:szCs w:val="24"/>
              </w:rPr>
              <w:t>полуанклав</w:t>
            </w:r>
            <w:proofErr w:type="spellEnd"/>
            <w:r w:rsidRPr="00140A4C">
              <w:rPr>
                <w:szCs w:val="24"/>
              </w:rPr>
              <w:t xml:space="preserve"> России.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9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Центральный район </w:t>
            </w:r>
          </w:p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1. ЭГП, природные условия и ресурсы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</w:rPr>
            </w:pPr>
            <w:r w:rsidRPr="00FD6590">
              <w:rPr>
                <w:i/>
                <w:szCs w:val="24"/>
                <w:u w:val="single"/>
              </w:rPr>
              <w:t>Практическая работа №6</w:t>
            </w:r>
            <w:r w:rsidRPr="00FD6590">
              <w:rPr>
                <w:b w:val="0"/>
                <w:i/>
                <w:szCs w:val="24"/>
                <w:u w:val="single"/>
              </w:rPr>
              <w:t xml:space="preserve"> (оценочная)</w:t>
            </w:r>
            <w:r w:rsidRPr="00FD6590">
              <w:rPr>
                <w:b w:val="0"/>
                <w:i/>
                <w:szCs w:val="24"/>
              </w:rPr>
              <w:t xml:space="preserve"> </w:t>
            </w:r>
          </w:p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  <w:u w:val="single"/>
              </w:rPr>
            </w:pPr>
            <w:r w:rsidRPr="00FD6590">
              <w:rPr>
                <w:b w:val="0"/>
                <w:i/>
                <w:szCs w:val="24"/>
              </w:rPr>
              <w:t>«Сравнение ЭГП и ресурсов Северо-Западного и Центрального районов»</w:t>
            </w: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41.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Население и хозяйство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Центрально-Чернозёмный экономический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Природные ресурсы – основа хозяйства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lastRenderedPageBreak/>
              <w:t>43.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ЦЧР – один из крупнейших с/х районов страны.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44.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Волго-Вятский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ГП, природные условия и ресурсы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45.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24 02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Специализация хозяйства района. Нижегородская агломерация.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szCs w:val="24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Северо-Кавказский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Особенности географического положения и природы района. Сельское хозяйство – главная отрасль экономики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47.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Ставропольского края</w:t>
            </w:r>
          </w:p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</w:p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Особенности ЭГП, формирование природы, территории.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</w:p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(учебно-тренировочная)</w:t>
            </w:r>
          </w:p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«Определение по  картам ЭГП своего региона».</w:t>
            </w: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48.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3. Население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FD6590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FD6590">
              <w:rPr>
                <w:szCs w:val="24"/>
              </w:rPr>
              <w:t>49.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4. Особенности хозяйства. Промышленность.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817"/>
        </w:trPr>
        <w:tc>
          <w:tcPr>
            <w:tcW w:w="709" w:type="dxa"/>
          </w:tcPr>
          <w:p w:rsidR="00B74038" w:rsidRPr="00140A4C" w:rsidRDefault="00B74038" w:rsidP="00140A4C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140A4C" w:rsidRDefault="00B74038" w:rsidP="00140A4C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50.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5. АПК.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140A4C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51.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6. Транспорт.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140A4C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Поволжский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1.ГП, природные условия и ресурсы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53.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Поволжье – «Автомобильный цех» страны.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rPr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54.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31 03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Уральский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Особенности географического положения и богатство минеральным сырьём.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55.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Урал – главная металлургическая база страны.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56.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Западно-Сибирский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1. Особенности природы и </w:t>
            </w:r>
            <w:proofErr w:type="spellStart"/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140A4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57.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Западная Сибирь – основа топливно-энергетической базы страны.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140A4C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>Восточно-Сибирский район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ГП, особенности природы и богатство ресурсами.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59.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Специализация хозяйства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i/>
                <w:szCs w:val="24"/>
              </w:rPr>
            </w:pPr>
            <w:r w:rsidRPr="00FD6590">
              <w:rPr>
                <w:i/>
                <w:szCs w:val="24"/>
                <w:u w:val="single"/>
              </w:rPr>
              <w:t>Практическая работа №7 (оценочная)</w:t>
            </w:r>
            <w:r w:rsidRPr="00FD6590">
              <w:rPr>
                <w:i/>
                <w:szCs w:val="24"/>
              </w:rPr>
              <w:t xml:space="preserve"> </w:t>
            </w:r>
          </w:p>
          <w:p w:rsidR="00B74038" w:rsidRPr="00FD6590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«Сравнение хозяйственной специализации Западно-Сибирского и Восточно-Сибирского экономических районов».</w:t>
            </w: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</w:p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60.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i/>
                <w:szCs w:val="24"/>
              </w:rPr>
            </w:pPr>
            <w:r w:rsidRPr="00140A4C">
              <w:rPr>
                <w:b/>
                <w:i/>
                <w:szCs w:val="24"/>
              </w:rPr>
              <w:t xml:space="preserve">Дальневосточный район </w:t>
            </w:r>
          </w:p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ГП, природные условия и ресурсы.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ind w:left="-108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61.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Население и хозяйство района.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62.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28 04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>
              <w:rPr>
                <w:szCs w:val="24"/>
              </w:rPr>
              <w:t>Промежуточная аттестация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333"/>
        </w:trPr>
        <w:tc>
          <w:tcPr>
            <w:tcW w:w="14600" w:type="dxa"/>
            <w:gridSpan w:val="5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b/>
                <w:szCs w:val="24"/>
              </w:rPr>
            </w:pPr>
            <w:r w:rsidRPr="00140A4C">
              <w:rPr>
                <w:b/>
                <w:szCs w:val="24"/>
              </w:rPr>
              <w:t>Страны ближнего зарубежья 4ч</w:t>
            </w:r>
          </w:p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rPr>
          <w:trHeight w:val="425"/>
        </w:trPr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63.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 Страны Балтии и Белоруссия.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64.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5 05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2. Украина и Молдавия.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65.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3. Страны Закавказья.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</w:p>
          <w:p w:rsidR="00B74038" w:rsidRPr="00FD6590" w:rsidRDefault="00B74038" w:rsidP="00140A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590">
              <w:rPr>
                <w:rFonts w:ascii="Times New Roman" w:hAnsi="Times New Roman" w:cs="Times New Roman"/>
                <w:i/>
                <w:sz w:val="24"/>
                <w:szCs w:val="24"/>
              </w:rPr>
              <w:t>(учебно-тренировочная)</w:t>
            </w:r>
          </w:p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</w:rPr>
            </w:pPr>
            <w:r w:rsidRPr="00FD6590">
              <w:rPr>
                <w:b w:val="0"/>
                <w:i/>
                <w:szCs w:val="24"/>
              </w:rPr>
              <w:t>«Составление схемы внешних производственно-территориальных связей между странами ближнего зарубежья и Россией».</w:t>
            </w: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 w:rsidRPr="00140A4C">
              <w:rPr>
                <w:szCs w:val="24"/>
              </w:rPr>
              <w:t>66.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12 05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 w:rsidRPr="00140A4C">
              <w:rPr>
                <w:szCs w:val="24"/>
              </w:rPr>
              <w:t>4. Страны Центрально-Азиатского региона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Заключение 2</w:t>
            </w:r>
            <w:r w:rsidRPr="00140A4C">
              <w:rPr>
                <w:b/>
                <w:szCs w:val="24"/>
              </w:rPr>
              <w:t>ч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18 05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4C">
              <w:rPr>
                <w:rFonts w:ascii="Times New Roman" w:hAnsi="Times New Roman" w:cs="Times New Roman"/>
                <w:sz w:val="24"/>
                <w:szCs w:val="24"/>
              </w:rPr>
              <w:t>1.Место России в мировой экономике.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  <w:tr w:rsidR="00B74038" w:rsidRPr="00140A4C" w:rsidTr="00B74038">
        <w:tc>
          <w:tcPr>
            <w:tcW w:w="709" w:type="dxa"/>
          </w:tcPr>
          <w:p w:rsidR="00B74038" w:rsidRPr="00140A4C" w:rsidRDefault="00B74038" w:rsidP="00FD6590">
            <w:pPr>
              <w:pStyle w:val="1"/>
              <w:keepNext w:val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  <w:r w:rsidRPr="00140A4C">
              <w:rPr>
                <w:szCs w:val="24"/>
              </w:rPr>
              <w:t>.</w:t>
            </w:r>
          </w:p>
        </w:tc>
        <w:tc>
          <w:tcPr>
            <w:tcW w:w="99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19 05</w:t>
            </w:r>
          </w:p>
        </w:tc>
        <w:tc>
          <w:tcPr>
            <w:tcW w:w="1133" w:type="dxa"/>
          </w:tcPr>
          <w:p w:rsidR="00B74038" w:rsidRPr="00140A4C" w:rsidRDefault="00B74038" w:rsidP="00140A4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74038" w:rsidRPr="00140A4C" w:rsidRDefault="00B74038" w:rsidP="00140A4C">
            <w:pPr>
              <w:pStyle w:val="1"/>
              <w:keepNext w:val="0"/>
              <w:rPr>
                <w:szCs w:val="24"/>
              </w:rPr>
            </w:pPr>
            <w:r>
              <w:rPr>
                <w:szCs w:val="24"/>
              </w:rPr>
              <w:t>Урок обобщения.</w:t>
            </w:r>
          </w:p>
        </w:tc>
        <w:tc>
          <w:tcPr>
            <w:tcW w:w="5670" w:type="dxa"/>
          </w:tcPr>
          <w:p w:rsidR="00B74038" w:rsidRPr="00FD6590" w:rsidRDefault="00B74038" w:rsidP="00140A4C">
            <w:pPr>
              <w:pStyle w:val="6"/>
              <w:keepNext w:val="0"/>
              <w:jc w:val="left"/>
              <w:rPr>
                <w:b w:val="0"/>
                <w:i/>
                <w:szCs w:val="24"/>
                <w:u w:val="single"/>
              </w:rPr>
            </w:pPr>
          </w:p>
        </w:tc>
      </w:tr>
    </w:tbl>
    <w:p w:rsidR="008339AC" w:rsidRPr="00140A4C" w:rsidRDefault="008339AC" w:rsidP="00B7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9AC" w:rsidRPr="00140A4C" w:rsidSect="00F043A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834"/>
    <w:multiLevelType w:val="hybridMultilevel"/>
    <w:tmpl w:val="963C1916"/>
    <w:lvl w:ilvl="0" w:tplc="7F787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511BD"/>
    <w:multiLevelType w:val="hybridMultilevel"/>
    <w:tmpl w:val="4D04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7D4"/>
    <w:rsid w:val="00005951"/>
    <w:rsid w:val="00067DAE"/>
    <w:rsid w:val="000A5D44"/>
    <w:rsid w:val="001032F1"/>
    <w:rsid w:val="00140A4C"/>
    <w:rsid w:val="00144D06"/>
    <w:rsid w:val="001837F5"/>
    <w:rsid w:val="00191C16"/>
    <w:rsid w:val="001A0083"/>
    <w:rsid w:val="001D1D54"/>
    <w:rsid w:val="002038CB"/>
    <w:rsid w:val="0021608E"/>
    <w:rsid w:val="00226EDC"/>
    <w:rsid w:val="00250347"/>
    <w:rsid w:val="00260D93"/>
    <w:rsid w:val="002806E5"/>
    <w:rsid w:val="002F21A8"/>
    <w:rsid w:val="003115C8"/>
    <w:rsid w:val="003339D6"/>
    <w:rsid w:val="00362217"/>
    <w:rsid w:val="003C4230"/>
    <w:rsid w:val="003F63A9"/>
    <w:rsid w:val="00452BEE"/>
    <w:rsid w:val="004D51D7"/>
    <w:rsid w:val="004F6D2F"/>
    <w:rsid w:val="0053188E"/>
    <w:rsid w:val="0053245B"/>
    <w:rsid w:val="00575C02"/>
    <w:rsid w:val="005A5402"/>
    <w:rsid w:val="005D24A1"/>
    <w:rsid w:val="005D26A6"/>
    <w:rsid w:val="005D458A"/>
    <w:rsid w:val="005D54C4"/>
    <w:rsid w:val="005F5AA2"/>
    <w:rsid w:val="00662495"/>
    <w:rsid w:val="00672A4C"/>
    <w:rsid w:val="006768B5"/>
    <w:rsid w:val="0068518E"/>
    <w:rsid w:val="00697A22"/>
    <w:rsid w:val="006B21F2"/>
    <w:rsid w:val="006C21CD"/>
    <w:rsid w:val="006C3639"/>
    <w:rsid w:val="006F7E45"/>
    <w:rsid w:val="00737B3A"/>
    <w:rsid w:val="007667D4"/>
    <w:rsid w:val="00781696"/>
    <w:rsid w:val="007F30C1"/>
    <w:rsid w:val="0080368B"/>
    <w:rsid w:val="00833313"/>
    <w:rsid w:val="008339AC"/>
    <w:rsid w:val="008749A4"/>
    <w:rsid w:val="008A0926"/>
    <w:rsid w:val="008A4895"/>
    <w:rsid w:val="008D5D8D"/>
    <w:rsid w:val="0091247B"/>
    <w:rsid w:val="00946350"/>
    <w:rsid w:val="00953719"/>
    <w:rsid w:val="00967BE9"/>
    <w:rsid w:val="009B124C"/>
    <w:rsid w:val="009C66DB"/>
    <w:rsid w:val="009D5608"/>
    <w:rsid w:val="00A1108E"/>
    <w:rsid w:val="00AC5CF8"/>
    <w:rsid w:val="00AD3031"/>
    <w:rsid w:val="00AD355F"/>
    <w:rsid w:val="00B008FD"/>
    <w:rsid w:val="00B317C9"/>
    <w:rsid w:val="00B35F4D"/>
    <w:rsid w:val="00B60CB5"/>
    <w:rsid w:val="00B74038"/>
    <w:rsid w:val="00BB1590"/>
    <w:rsid w:val="00BB2B59"/>
    <w:rsid w:val="00C13166"/>
    <w:rsid w:val="00C3703E"/>
    <w:rsid w:val="00C4597E"/>
    <w:rsid w:val="00C95847"/>
    <w:rsid w:val="00C973C7"/>
    <w:rsid w:val="00CD6B4F"/>
    <w:rsid w:val="00CE255D"/>
    <w:rsid w:val="00CE72FE"/>
    <w:rsid w:val="00D318FC"/>
    <w:rsid w:val="00D33FAF"/>
    <w:rsid w:val="00D7693D"/>
    <w:rsid w:val="00E13488"/>
    <w:rsid w:val="00F043AD"/>
    <w:rsid w:val="00F151BE"/>
    <w:rsid w:val="00FA0DA4"/>
    <w:rsid w:val="00FD30A6"/>
    <w:rsid w:val="00FD6590"/>
    <w:rsid w:val="00FE0F8F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A225"/>
  <w15:docId w15:val="{B7769547-1606-4BB1-97E5-5CFBB929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9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C459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D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622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45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9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C45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44</cp:revision>
  <cp:lastPrinted>2014-09-18T18:17:00Z</cp:lastPrinted>
  <dcterms:created xsi:type="dcterms:W3CDTF">2014-09-04T17:45:00Z</dcterms:created>
  <dcterms:modified xsi:type="dcterms:W3CDTF">2020-10-19T03:14:00Z</dcterms:modified>
</cp:coreProperties>
</file>