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621E87" w:rsidTr="00621E87">
        <w:trPr>
          <w:trHeight w:val="1408"/>
        </w:trPr>
        <w:tc>
          <w:tcPr>
            <w:tcW w:w="3119" w:type="dxa"/>
            <w:hideMark/>
          </w:tcPr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621E87" w:rsidRDefault="00621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621E87" w:rsidRDefault="00621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 приказом директора №___от ___2020г</w:t>
            </w:r>
          </w:p>
          <w:p w:rsidR="00621E87" w:rsidRDefault="006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:rsidR="00621E87" w:rsidRDefault="00621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621E87" w:rsidRDefault="00621E87" w:rsidP="00621E87">
      <w:pPr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Биологии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 xml:space="preserve">  </w:t>
      </w:r>
    </w:p>
    <w:p w:rsidR="00621E87" w:rsidRDefault="00621E87" w:rsidP="00621E87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7 класса</w:t>
      </w:r>
    </w:p>
    <w:p w:rsidR="00621E87" w:rsidRDefault="00621E87" w:rsidP="00621E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1E87" w:rsidRDefault="00621E87" w:rsidP="00621E87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621E87" w:rsidRDefault="00621E87" w:rsidP="00621E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</w:rPr>
      </w:pPr>
    </w:p>
    <w:p w:rsidR="00621E87" w:rsidRDefault="00621E87" w:rsidP="00621E87">
      <w:pPr>
        <w:jc w:val="center"/>
        <w:rPr>
          <w:rFonts w:ascii="Times New Roman" w:hAnsi="Times New Roman" w:cs="Times New Roman"/>
        </w:rPr>
      </w:pPr>
    </w:p>
    <w:p w:rsidR="00621E87" w:rsidRDefault="00621E87" w:rsidP="00621E87">
      <w:pPr>
        <w:rPr>
          <w:rFonts w:ascii="Times New Roman" w:hAnsi="Times New Roman" w:cs="Times New Roman"/>
        </w:rPr>
      </w:pPr>
    </w:p>
    <w:p w:rsidR="00621E87" w:rsidRDefault="00621E87" w:rsidP="00621E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621E87" w:rsidRDefault="00621E87" w:rsidP="00621E87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6C029E" w:rsidRDefault="006C029E"/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45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52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биологии для 7 класса составлена в соответствии с основными положениями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биологии и в соответствии с  программой курса биологии для 5 – 9 классов авторов: И.Н. Пономарёвой, В.С. Кучменко, О.А. Корниловой, А.Г. Драгомилова, Т.С. Суховой, Л.В.Симоновой (Москва: Издательский центр «Вента – Граф» 2015г.).  К учебнику биологии для 7 класса общеобразовательной школы. Авторы: В.М. Константинов, В.Г. Бабенко, В.С. Кучменко. Москва Издательский дом «Вентана – Граф» 2014г.</w:t>
      </w:r>
    </w:p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учебных часов –  34 (1 час</w:t>
      </w:r>
      <w:r w:rsidRPr="00C04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неделю)</w:t>
      </w:r>
    </w:p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Лабораторных работ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 8</w:t>
      </w:r>
    </w:p>
    <w:p w:rsidR="00621E87" w:rsidRDefault="00621E87" w:rsidP="00621E8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52C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Экскурсий –  4</w:t>
      </w:r>
    </w:p>
    <w:p w:rsidR="00621E87" w:rsidRPr="00C0452C" w:rsidRDefault="00621E87" w:rsidP="00621E8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Промежуточная аттестация в форме теста.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87" w:rsidRPr="00C0452C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курса с планируемыми результатами освоения учебного курса 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биологии животных.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36"/>
        <w:gridCol w:w="4735"/>
      </w:tblGrid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28" w:type="dxa"/>
          </w:tcPr>
          <w:p w:rsidR="00621E87" w:rsidRPr="00C0452C" w:rsidRDefault="00621E87" w:rsidP="00464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Общие сведения о животном мире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Зоология — наука о животных</w:t>
            </w:r>
            <w:r w:rsidRPr="00C0452C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Зоология – наука о животных. Среды жизни и места обитания животных. Взаимосвязи животных в природе. Классификация животных и основные систематические группы. Влияние человека на животных. Краткая история развития зоологии.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№1 «Разнообразие животного мира»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621E8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обучению;</w:t>
            </w:r>
          </w:p>
          <w:p w:rsidR="00621E87" w:rsidRPr="00C0452C" w:rsidRDefault="00621E87" w:rsidP="00621E8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 к обучению;</w:t>
            </w:r>
          </w:p>
          <w:p w:rsidR="00621E87" w:rsidRPr="00C0452C" w:rsidRDefault="00621E87" w:rsidP="00621E8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поведения в природе, осознания ценности живых объектов;</w:t>
            </w:r>
          </w:p>
          <w:p w:rsidR="00621E87" w:rsidRPr="00C0452C" w:rsidRDefault="00621E87" w:rsidP="00621E8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здорового и безопасного образа жизни;</w:t>
            </w:r>
          </w:p>
          <w:p w:rsidR="00621E87" w:rsidRPr="00C0452C" w:rsidRDefault="00621E87" w:rsidP="00621E8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экологической культуры.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621E87" w:rsidRPr="00C0452C" w:rsidRDefault="00621E87" w:rsidP="00621E87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разумные виды информации;</w:t>
            </w:r>
          </w:p>
          <w:p w:rsidR="00621E87" w:rsidRPr="00C0452C" w:rsidRDefault="00621E87" w:rsidP="00621E87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учебной задачи.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живой природы;</w:t>
            </w:r>
          </w:p>
          <w:p w:rsidR="00621E87" w:rsidRPr="00C0452C" w:rsidRDefault="00621E87" w:rsidP="00621E87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царства Животных;</w:t>
            </w:r>
          </w:p>
          <w:p w:rsidR="00621E87" w:rsidRPr="00C0452C" w:rsidRDefault="00621E87" w:rsidP="00621E87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органоиды клетки;</w:t>
            </w:r>
          </w:p>
          <w:p w:rsidR="00621E87" w:rsidRPr="00C0452C" w:rsidRDefault="00621E87" w:rsidP="00621E87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животных тканей;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биологических знаний в повседневной жизни;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методы биологических исследований. 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учебное сотрудничество со сверстниками  время экскурсии.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 Строение тела животных </w:t>
            </w:r>
          </w:p>
          <w:p w:rsidR="00621E87" w:rsidRPr="00C0452C" w:rsidRDefault="00621E87" w:rsidP="0046457F">
            <w:pP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  <w:lang w:eastAsia="ru-RU"/>
              </w:rPr>
              <w:t>Клетка</w:t>
            </w:r>
            <w:r w:rsidRPr="00C0452C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  <w:lang w:eastAsia="ru-RU"/>
              </w:rPr>
              <w:br/>
            </w:r>
            <w:r w:rsidRPr="00C0452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      </w:r>
          </w:p>
          <w:p w:rsidR="00621E87" w:rsidRPr="00C0452C" w:rsidRDefault="00621E87" w:rsidP="0046457F">
            <w:pPr>
              <w:snapToGrid w:val="0"/>
              <w:spacing w:before="38" w:after="200" w:line="276" w:lineRule="auto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  <w:lang w:eastAsia="ru-RU"/>
              </w:rPr>
              <w:t>Ткани, органы и системы органов</w:t>
            </w:r>
            <w:r w:rsidRPr="00C0452C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C0452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621E8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природы;</w:t>
            </w:r>
          </w:p>
          <w:p w:rsidR="00621E87" w:rsidRPr="00C0452C" w:rsidRDefault="00621E87" w:rsidP="00621E8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экологической культуры;</w:t>
            </w:r>
          </w:p>
          <w:p w:rsidR="00621E87" w:rsidRPr="00C0452C" w:rsidRDefault="00621E87" w:rsidP="00621E8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задачу;</w:t>
            </w:r>
          </w:p>
          <w:p w:rsidR="00621E87" w:rsidRPr="00C0452C" w:rsidRDefault="00621E87" w:rsidP="00621E8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разные виды информации;</w:t>
            </w:r>
          </w:p>
          <w:p w:rsidR="00621E87" w:rsidRPr="00C0452C" w:rsidRDefault="00621E87" w:rsidP="00621E8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сотрудничество со сверстниками и учителем в ходе осуществления групповой деятельности;</w:t>
            </w:r>
          </w:p>
          <w:p w:rsidR="00621E87" w:rsidRPr="00C0452C" w:rsidRDefault="00621E87" w:rsidP="00621E8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обобщать учебный материал.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клетки, тканей, органов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функции органов животных;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определять типы тканей;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функций органов и систем органов;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строением органа и его функциями;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по теме;</w:t>
            </w:r>
          </w:p>
          <w:p w:rsidR="00621E87" w:rsidRPr="00C0452C" w:rsidRDefault="00621E87" w:rsidP="00621E87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результаты и достижения.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Подцарство Простейшие, или Одноклеточные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простейших. Среда обитания, строение, жизнедеятельность. 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Саркодовые и Жгутиконосцы.  Класс Саркодовые. Класс  Жгутиконосцы. Тип               Инфузории.  Многообразие простейших, 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Паразитические простейшие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 № 1. 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«Строение и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инфузории туфельки ».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621E87" w:rsidRPr="00C0452C" w:rsidRDefault="00621E87" w:rsidP="0046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интеллектуальными умениями (сравнивать, устанавливать причинно-следственные связи, делать обобщения и выводы)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Р: умение организовать выполнение заданий учителя. Развитие навыков самооценки и самоанализа.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К: умение слушать учителя и отвечать на вопросы, обсуждать вопросы со сверстниками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простейших;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биологических знаний в практической деятельности человека.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простейших в природе и жизни человека;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различать простейших;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условия, жизни;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этапы индивидуального развития простейших; 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при выполнении лабораторной работы;</w:t>
            </w:r>
          </w:p>
          <w:p w:rsidR="00621E87" w:rsidRPr="00C0452C" w:rsidRDefault="00621E87" w:rsidP="00621E87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изложения своей точки зрения, аргументации, сравнивания и обобщения учебного материала.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 Подцарство многоклеточные.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многоклеточных животных. Гидра. Среда обитания, процессы жизнедеятельности.</w:t>
            </w:r>
            <w:r w:rsidRPr="00C0452C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Разнообразие кишечнополостных.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осознанного и доброжелательного отношения к мнению другого человека.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результатов своей деятельности на уроке.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21E87" w:rsidRPr="00C0452C" w:rsidRDefault="00621E87" w:rsidP="004645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К: умение слушать учителя и отвечать на вопросы, обсуждать вопросы со сверстниками,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Оценивать степень успешности своей индивидуальной образовательной деятельности.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характеристику многоклеточных животных;</w:t>
            </w:r>
          </w:p>
          <w:p w:rsidR="00621E87" w:rsidRPr="00C0452C" w:rsidRDefault="00621E87" w:rsidP="00621E87">
            <w:pPr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кишечнополостных;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 описывать существенные признаки кишечнополостных;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представителей различных групп кишечнополостных,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рисунках представителей кишечнополостных;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особенностями строения и размножения кишечнополостных и условиями окружающей среды;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сравнивать существенные признаки групп кишечнополостных;</w:t>
            </w:r>
          </w:p>
          <w:p w:rsidR="00621E87" w:rsidRPr="00C0452C" w:rsidRDefault="00621E87" w:rsidP="00621E87">
            <w:pPr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 биологии.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Тип Плоские черви, Круглые, Кольчатые черви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черви, строение среда обитания.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черви, строение среда обитания.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черви, строение среда обитания.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«Внешнее строение дождевого червя, его передвижение»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интересов и мотивов к изучению биологии и общению с природой. </w:t>
            </w: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потребности и готовности к самообразованию.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tabs>
                <w:tab w:val="left" w:pos="19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решения в проблемной ситуации на основе переговоров.</w:t>
            </w: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самооценки и самоанализа.</w:t>
            </w:r>
          </w:p>
          <w:p w:rsidR="00621E87" w:rsidRPr="00C0452C" w:rsidRDefault="00621E87" w:rsidP="004645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логическое рассуждение, включающее установление причинно-следственных связей.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К: умение слушать учителя и отвечать на вопросы, обсуждать вопросы со сверстниками.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червей;</w:t>
            </w:r>
          </w:p>
          <w:p w:rsidR="00621E87" w:rsidRPr="00C0452C" w:rsidRDefault="00621E87" w:rsidP="00621E87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червей в природных сообществах;</w:t>
            </w:r>
          </w:p>
          <w:p w:rsidR="00621E87" w:rsidRPr="00C0452C" w:rsidRDefault="00621E87" w:rsidP="00621E87">
            <w:pPr>
              <w:numPr>
                <w:ilvl w:val="0"/>
                <w:numId w:val="2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влиянии червей на здоровье человека.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жизни;</w:t>
            </w:r>
          </w:p>
          <w:p w:rsidR="00621E87" w:rsidRPr="00C0452C" w:rsidRDefault="00621E87" w:rsidP="00621E8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влияние червей на здоровье человека;</w:t>
            </w:r>
          </w:p>
          <w:p w:rsidR="00621E87" w:rsidRPr="00C0452C" w:rsidRDefault="00621E87" w:rsidP="00621E8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червей;</w:t>
            </w:r>
          </w:p>
          <w:p w:rsidR="00621E87" w:rsidRPr="00C0452C" w:rsidRDefault="00621E87" w:rsidP="00621E8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необходимость бережного отношения к природным сообществам.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Тип Моллюски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Брюхоногие моллюски, среда обитания, строение, разнообразие.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Двустворчатые моллюски, среда обитания,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строение, разнообразие.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Головоногие моллюски, среда обитания, строение, разнообразие.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«Внешнее строение раковин моллюсков»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621E87" w:rsidRPr="00C0452C" w:rsidRDefault="00621E87" w:rsidP="00621E8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обучению;</w:t>
            </w:r>
          </w:p>
          <w:p w:rsidR="00621E87" w:rsidRPr="00C0452C" w:rsidRDefault="00621E87" w:rsidP="00621E8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интересов и мотивов, направленных на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природы;</w:t>
            </w:r>
          </w:p>
          <w:p w:rsidR="00621E87" w:rsidRPr="00C0452C" w:rsidRDefault="00621E87" w:rsidP="00621E8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экологической культуры;</w:t>
            </w:r>
          </w:p>
          <w:p w:rsidR="00621E87" w:rsidRPr="00C0452C" w:rsidRDefault="00621E87" w:rsidP="00621E87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К: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2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моллюсков;</w:t>
            </w:r>
          </w:p>
          <w:p w:rsidR="00621E87" w:rsidRPr="00C0452C" w:rsidRDefault="00621E87" w:rsidP="00621E87">
            <w:pPr>
              <w:numPr>
                <w:ilvl w:val="0"/>
                <w:numId w:val="2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моллюсков в природных сообществах, в жизни человека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моллюсков;</w:t>
            </w:r>
          </w:p>
          <w:p w:rsidR="00621E87" w:rsidRPr="00C0452C" w:rsidRDefault="00621E87" w:rsidP="00621E87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в природе</w:t>
            </w:r>
          </w:p>
          <w:p w:rsidR="00621E87" w:rsidRPr="00C0452C" w:rsidRDefault="00621E87" w:rsidP="00621E87">
            <w:pPr>
              <w:numPr>
                <w:ilvl w:val="0"/>
                <w:numId w:val="2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моллюсков.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7. Тип Членистоногие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типа. Многообразие. Тип развития.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Ракообразные, среда обитания, строение, жизнедеятельность.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Паукообразные, среда обитания, строение, жизнедеятельность.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Насекомые, среда обитания, строение, жизнедеятельность.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насекомые, вредители с/х. </w:t>
            </w:r>
            <w:r w:rsidRPr="00C0452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  <w:t>Значение членистоногих  в природе и в жизни человека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работа№ 4 «Внешнее строение насекомого»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экологическое сознание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Осваивать основы коммуникативной рефлексии. Осуществлять коррекцию, контроль, оценку действий партнёра.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Интернета. Проводить простейшие наблюдения, измерения, опыты;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 контроль по результату и способу действия.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2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членистоногих;</w:t>
            </w:r>
          </w:p>
          <w:p w:rsidR="00621E87" w:rsidRPr="00C0452C" w:rsidRDefault="00621E87" w:rsidP="00621E87">
            <w:pPr>
              <w:numPr>
                <w:ilvl w:val="0"/>
                <w:numId w:val="2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насекомых в природных сообществах, в жизни человека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насекомых;</w:t>
            </w:r>
          </w:p>
          <w:p w:rsidR="00621E87" w:rsidRPr="00C0452C" w:rsidRDefault="00621E87" w:rsidP="00621E87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насекомых в природе</w:t>
            </w:r>
          </w:p>
          <w:p w:rsidR="00621E87" w:rsidRPr="00C0452C" w:rsidRDefault="00621E87" w:rsidP="00621E87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насекомых в природе,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2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насекомых.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8. Тип хордовых. Бесчерепные. Рыбы.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Хордовые, примитивные формы.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Подтип Бесчерепные. Подтип Черепные .</w:t>
            </w:r>
            <w:r w:rsidRPr="00C0452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Надкласс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Рыбы, среда обитания, внешнее и внутреннее строение, размножение, образ жизни.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группы рыб. Промысловые рыбы.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Их использование и охрана.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«Внешнее строение и передвижение рыб».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«Внутреннее строение рыб»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 к изучению биологии и общению с природой</w:t>
            </w: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умение определять цель урока и ставить задачи, необходимые для ее достижения, представлять результаты работы.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Осваивать основы коммуникативной рефлексии. Осуществлять коррекцию, контроль, оценку действий партнёра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рыб;</w:t>
            </w:r>
          </w:p>
          <w:p w:rsidR="00621E87" w:rsidRPr="00C0452C" w:rsidRDefault="00621E87" w:rsidP="00621E87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рыб в природных сообществах, в жизни человека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рыб;</w:t>
            </w:r>
          </w:p>
          <w:p w:rsidR="00621E87" w:rsidRPr="00C0452C" w:rsidRDefault="00621E87" w:rsidP="00621E87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рыб в природе</w:t>
            </w:r>
          </w:p>
          <w:p w:rsidR="00621E87" w:rsidRPr="00C0452C" w:rsidRDefault="00621E87" w:rsidP="00621E87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рыб,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3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рыб.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Класс Земноводные, или Амфибии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Многообразие. Среда обитания и строение земноводных. Годовой жизненный цикл. Размножение.</w:t>
            </w:r>
          </w:p>
          <w:p w:rsidR="00621E87" w:rsidRPr="00C0452C" w:rsidRDefault="00621E87" w:rsidP="0046457F">
            <w:pPr>
              <w:snapToGrid w:val="0"/>
              <w:spacing w:before="38" w:after="200" w:line="276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Разнообразие и значение земноводных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Места обитания и строение земноводных.</w:t>
            </w:r>
          </w:p>
        </w:tc>
        <w:tc>
          <w:tcPr>
            <w:tcW w:w="5228" w:type="dxa"/>
          </w:tcPr>
          <w:p w:rsidR="00621E87" w:rsidRPr="00C0452C" w:rsidRDefault="00621E87" w:rsidP="0046457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46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единства и целостности окружающего мира.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экологического сознания.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компетентности в общении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Выделение и осознание учащимся того, что уже усвоено и что ещё подлежит усвоению.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земноводных;</w:t>
            </w:r>
          </w:p>
          <w:p w:rsidR="00621E87" w:rsidRPr="00C0452C" w:rsidRDefault="00621E87" w:rsidP="00621E87">
            <w:pPr>
              <w:numPr>
                <w:ilvl w:val="0"/>
                <w:numId w:val="3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земноводных в природных сообществах, в жизни человека.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земноводных;</w:t>
            </w:r>
          </w:p>
          <w:p w:rsidR="00621E87" w:rsidRPr="00C0452C" w:rsidRDefault="00621E87" w:rsidP="00621E8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земноводных в природе</w:t>
            </w:r>
          </w:p>
          <w:p w:rsidR="00621E87" w:rsidRPr="00C0452C" w:rsidRDefault="00621E87" w:rsidP="00621E8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земноводных ,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земноводных.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10. Класс Пресмыкающиеся, или Рептилии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внешнее строение и скелет пресмыкающихся. Внутреннее строение и жизнедеятельность пресмыкающихся. Многообразие пресмыкающихся. Значение и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Древние пресмыкающиеся.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познавательных интересов, экологической культуры и мотивов к обучению;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поведения в природе, осознания ценности живых объектов.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работать в группах.</w:t>
            </w:r>
          </w:p>
          <w:p w:rsidR="00621E87" w:rsidRPr="00C0452C" w:rsidRDefault="00621E87" w:rsidP="0046457F">
            <w:pPr>
              <w:tabs>
                <w:tab w:val="left" w:pos="2078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навыки самопознания. Структурировать знания. Составлять сравнительную характеристику.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познавательную рефлексию в решении учебных и познавательных задач.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пресмыкающихся;</w:t>
            </w:r>
          </w:p>
          <w:p w:rsidR="00621E87" w:rsidRPr="00C0452C" w:rsidRDefault="00621E87" w:rsidP="00621E87">
            <w:pPr>
              <w:numPr>
                <w:ilvl w:val="0"/>
                <w:numId w:val="3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пресмыкающихся в природных сообществах, в жизни человека.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пресмыкающихся;</w:t>
            </w:r>
          </w:p>
          <w:p w:rsidR="00621E87" w:rsidRPr="00C0452C" w:rsidRDefault="00621E87" w:rsidP="00621E87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пресмыкающихся в природе</w:t>
            </w:r>
          </w:p>
          <w:p w:rsidR="00621E87" w:rsidRPr="00C0452C" w:rsidRDefault="00621E87" w:rsidP="00621E87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рептилий,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35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рептилий.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Класс Птицы.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Среда обитания и  внешнее строение птиц. Опорно-двигательная система птиц. Внутреннее строение птиц. Размножение и        развитие птиц. Годовой жизненный цикл и сезонные явления в жизни птиц.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Многообразие,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происхождение,  значение и  охрана птиц.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«Внешнее строение птицы»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«Строение скелета птицы».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Экскурсия № 2 №Птицы леса». </w:t>
            </w:r>
          </w:p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</w:p>
          <w:p w:rsidR="00621E87" w:rsidRPr="00C0452C" w:rsidRDefault="00621E87" w:rsidP="00464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важности значения животных в природе и в жизни человека.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необходимости бережного отношения к природе.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мение слушать учителя и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одноклассников, аргументировать свою точку зрения.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основами ознакомительного, изучающего, усваивающего и поискового чтения.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птиц;</w:t>
            </w:r>
          </w:p>
          <w:p w:rsidR="00621E87" w:rsidRPr="00C0452C" w:rsidRDefault="00621E87" w:rsidP="00621E87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птиц в природных сообществах, в жизни человека.</w:t>
            </w:r>
          </w:p>
          <w:p w:rsidR="00621E87" w:rsidRPr="00C0452C" w:rsidRDefault="00621E87" w:rsidP="00621E87">
            <w:pPr>
              <w:numPr>
                <w:ilvl w:val="0"/>
                <w:numId w:val="3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птиц, охранные мероприятия.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птиц;</w:t>
            </w:r>
          </w:p>
          <w:p w:rsidR="00621E87" w:rsidRPr="00C0452C" w:rsidRDefault="00621E87" w:rsidP="00621E87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птиц в природе</w:t>
            </w:r>
          </w:p>
          <w:p w:rsidR="00621E87" w:rsidRPr="00C0452C" w:rsidRDefault="00621E87" w:rsidP="00621E87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птиц,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3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экологических групп птиц.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12. Класс Млекопитающие, или Звери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Среды жизни и места обитания млекопитающих.  Внешнее строение. Внутреннее строение млекопитающих: опорно-двигательная и нервные системы, пищеварительная, дыхательная, кровеносная и выделительная системы. Размножение и развитие млекопитающих. Годовой жизненный цикл.  Происхождение и многообразие млекопитающих. Высшие, или Плацентарные звери. Отряды: Насекомоядные, Рукокрылые, Грызуны, Зайцеобразные, Хищные. Отряды: Ластоногие, Китообразные, Парнокопытные Непарнокопытные, Хоботные, Приматы. Экологические группы млекопитающих. Значение,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охрана, происхождение.</w:t>
            </w: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 «Строение скелета млекопитающих»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3«Многообразие млекопитающих» </w:t>
            </w:r>
          </w:p>
        </w:tc>
        <w:tc>
          <w:tcPr>
            <w:tcW w:w="5228" w:type="dxa"/>
          </w:tcPr>
          <w:p w:rsidR="00621E87" w:rsidRPr="00C0452C" w:rsidRDefault="00621E87" w:rsidP="0046457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Личностные: </w:t>
            </w:r>
          </w:p>
          <w:p w:rsidR="00621E87" w:rsidRPr="00C0452C" w:rsidRDefault="00621E87" w:rsidP="0046457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единства и целостности окружающего мира.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 к изучению биологии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взаимный контроль и  оказывать в сотрудничестве необходимую взаимопомощь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Выделение и осознание учащимся того, что уже усвоено и что ещё подлежит усвоению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констатирующий контроль по результату и способу действия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3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млекопитающих;</w:t>
            </w:r>
          </w:p>
          <w:p w:rsidR="00621E87" w:rsidRPr="00C0452C" w:rsidRDefault="00621E87" w:rsidP="00621E87">
            <w:pPr>
              <w:numPr>
                <w:ilvl w:val="0"/>
                <w:numId w:val="38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млекопитающих в природных сообществах, в жизни человека. 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млекопитающих;</w:t>
            </w:r>
          </w:p>
          <w:p w:rsidR="00621E87" w:rsidRPr="00C0452C" w:rsidRDefault="00621E87" w:rsidP="00621E87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млекопитающих в природе</w:t>
            </w:r>
          </w:p>
          <w:p w:rsidR="00621E87" w:rsidRPr="00C0452C" w:rsidRDefault="00621E87" w:rsidP="00621E87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деятельность млекопитающих,  фиксировать результаты наблюдения, делать выводы;</w:t>
            </w:r>
          </w:p>
          <w:p w:rsidR="00621E87" w:rsidRPr="00C0452C" w:rsidRDefault="00621E87" w:rsidP="00621E87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млекопитающих;</w:t>
            </w:r>
          </w:p>
          <w:p w:rsidR="00621E87" w:rsidRPr="00C0452C" w:rsidRDefault="00621E87" w:rsidP="00621E87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необходимость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бережного отношения к природным сообществам.</w:t>
            </w:r>
          </w:p>
        </w:tc>
      </w:tr>
      <w:tr w:rsidR="00621E87" w:rsidRPr="00C0452C" w:rsidTr="0046457F"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13. Развитие животного мира на земле. </w:t>
            </w:r>
          </w:p>
          <w:p w:rsidR="00621E87" w:rsidRPr="00C0452C" w:rsidRDefault="00621E87" w:rsidP="0046457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эволюции животного мира. Учение Ч. Дарвина об эволюции. Основные этапы развития   животного мира на Земле</w:t>
            </w:r>
            <w:r w:rsidRPr="00C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Контроль знаний.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 3 «Жизнь природного сообщества весной.»</w:t>
            </w:r>
          </w:p>
          <w:p w:rsidR="00621E87" w:rsidRPr="00C0452C" w:rsidRDefault="00621E87" w:rsidP="00464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621E87" w:rsidRPr="00C0452C" w:rsidRDefault="00621E87" w:rsidP="00621E87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обучению;</w:t>
            </w:r>
          </w:p>
          <w:p w:rsidR="00621E87" w:rsidRPr="00C0452C" w:rsidRDefault="00621E87" w:rsidP="00621E87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природы;</w:t>
            </w:r>
          </w:p>
          <w:p w:rsidR="00621E87" w:rsidRPr="00C0452C" w:rsidRDefault="00621E87" w:rsidP="00621E87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экологической культуры;</w:t>
            </w:r>
          </w:p>
          <w:p w:rsidR="00621E87" w:rsidRPr="00C0452C" w:rsidRDefault="00621E87" w:rsidP="00621E87">
            <w:pPr>
              <w:numPr>
                <w:ilvl w:val="0"/>
                <w:numId w:val="40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в процессе учебной деятельности;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простейшие наблюдения, измерения, опыты;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разные виды информации;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учебной задачи, соотносить свои действия с поставленной задачей и осуществлять коррекцию;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аргументации, сравнивания и обобщения учебного материала;</w:t>
            </w:r>
          </w:p>
          <w:p w:rsidR="00621E87" w:rsidRPr="00C0452C" w:rsidRDefault="00621E87" w:rsidP="00621E87">
            <w:pPr>
              <w:numPr>
                <w:ilvl w:val="0"/>
                <w:numId w:val="41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электронными ресурсами, в том числе, ресурсами Интернет.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знать:</w:t>
            </w:r>
          </w:p>
          <w:p w:rsidR="00621E87" w:rsidRPr="00C0452C" w:rsidRDefault="00621E87" w:rsidP="00621E87">
            <w:pPr>
              <w:numPr>
                <w:ilvl w:val="0"/>
                <w:numId w:val="4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животного мира;</w:t>
            </w:r>
          </w:p>
          <w:p w:rsidR="00621E87" w:rsidRPr="00C0452C" w:rsidRDefault="00621E87" w:rsidP="00621E87">
            <w:pPr>
              <w:numPr>
                <w:ilvl w:val="0"/>
                <w:numId w:val="4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животного мира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должны уметь:</w:t>
            </w:r>
          </w:p>
          <w:p w:rsidR="00621E87" w:rsidRPr="00C0452C" w:rsidRDefault="00621E87" w:rsidP="00621E87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образа жизни животных;</w:t>
            </w:r>
          </w:p>
          <w:p w:rsidR="00621E87" w:rsidRPr="00C0452C" w:rsidRDefault="00621E87" w:rsidP="00621E87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животных в природе</w:t>
            </w:r>
          </w:p>
          <w:p w:rsidR="00621E87" w:rsidRPr="00C0452C" w:rsidRDefault="00621E87" w:rsidP="00621E87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происхождении животного мира;</w:t>
            </w:r>
          </w:p>
          <w:p w:rsidR="00621E87" w:rsidRPr="00C0452C" w:rsidRDefault="00621E87" w:rsidP="00621E87">
            <w:pPr>
              <w:numPr>
                <w:ilvl w:val="0"/>
                <w:numId w:val="43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необходимость бережного отношения к природным сообществам.</w:t>
            </w:r>
          </w:p>
          <w:p w:rsidR="00621E87" w:rsidRPr="00C0452C" w:rsidRDefault="00621E87" w:rsidP="004645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21E87" w:rsidRDefault="00621E87" w:rsidP="0062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биологии ученик должен знать/понимать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биосферы.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 биологические объекты и процессы: ставить биологические эксперименты, описывать и объяснять результаты опытов.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описывать: на таблицах основные части и органоиды клетки, органы и системы животных; на живых объектах и таблицах животные;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21E87" w:rsidRPr="00C0452C" w:rsidRDefault="00621E87" w:rsidP="00621E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организмах.</w:t>
      </w: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45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 - тематическое планирование 7 кл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асс</w:t>
      </w:r>
    </w:p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73" w:type="dxa"/>
        <w:tblInd w:w="0" w:type="dxa"/>
        <w:tblLayout w:type="fixed"/>
        <w:tblLook w:val="04A0"/>
      </w:tblPr>
      <w:tblGrid>
        <w:gridCol w:w="673"/>
        <w:gridCol w:w="5701"/>
        <w:gridCol w:w="1276"/>
        <w:gridCol w:w="283"/>
        <w:gridCol w:w="1276"/>
        <w:gridCol w:w="1264"/>
      </w:tblGrid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 часов</w:t>
            </w:r>
          </w:p>
        </w:tc>
        <w:tc>
          <w:tcPr>
            <w:tcW w:w="2823" w:type="dxa"/>
            <w:gridSpan w:val="3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ие сведения о мире животных. (2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Инструктаж ТБ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Зоология-наука о животных.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сновные систематические группы.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1 "Разнообразие животных в природе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2. Строение тела животных. (1 час</w:t>
            </w: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Клетка. 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троение животной клетки.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Ткани, органы, системы органов.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Подцарство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ростейшие, или Одноклеточные. (2</w:t>
            </w: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подцарства Простейшие. Тип Саркодовые,  жгутиконосцы.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Инфузории.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Р. № 1 "Строение и передвижение инфузории-туфельки".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4.Тип Кишечнополостные. (1</w:t>
            </w: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Кишечнополостные. Строение и жизнедеятельность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0" w:type="dxa"/>
            <w:gridSpan w:val="5"/>
          </w:tcPr>
          <w:p w:rsidR="00621E87" w:rsidRDefault="00621E87" w:rsidP="00464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Типы Плоские черви, 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углые черви, Кольчатые черви. (3 часа</w:t>
            </w: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1" w:type="dxa"/>
          </w:tcPr>
          <w:p w:rsidR="00621E87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 Общая характеристика.</w:t>
            </w:r>
          </w:p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 Класс Нематоды.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Класс Многощетинковые черви.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97D88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7D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1" w:type="dxa"/>
          </w:tcPr>
          <w:p w:rsidR="00621E87" w:rsidRPr="00C97D88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Класс Малощетинковые черви.</w:t>
            </w:r>
          </w:p>
          <w:p w:rsidR="00621E87" w:rsidRPr="00C97D88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</w:t>
            </w:r>
          </w:p>
          <w:p w:rsidR="00621E87" w:rsidRPr="00C97D88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"Внешнее строение дождевого червя, его передвижение"</w:t>
            </w:r>
          </w:p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Тип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Моллюски. (3</w:t>
            </w:r>
            <w:r w:rsidRPr="00C0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 Моллюски. Класс Брюхоногие моллюски.</w:t>
            </w:r>
          </w:p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Двустворчатые моллюски.</w:t>
            </w:r>
          </w:p>
          <w:p w:rsidR="00621E87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" Внешнее строение моллюсков"</w:t>
            </w:r>
          </w:p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1" w:type="dxa"/>
          </w:tcPr>
          <w:p w:rsidR="00621E87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Головоногие моллюски.</w:t>
            </w:r>
          </w:p>
          <w:p w:rsidR="00621E87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C045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Членистоногие 4 часа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 Членистоногие. Класс Ракообразные.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Паукообразные.</w:t>
            </w:r>
          </w:p>
        </w:tc>
        <w:tc>
          <w:tcPr>
            <w:tcW w:w="1276" w:type="dxa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" Внешнее строение насекомого" Типы развития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Тип Хордовы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е. Бесчерепные. Надкласс Рыбы (3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 Примитивные формы. Надкласс Рыбы. Общая характеристика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Внешнее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нутреннее строение рыб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"Внешнее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внутреннее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рыб".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группы рыб.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  <w:r w:rsidRPr="00C0452C"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  <w:t>ласс Земноводные, или Амфибии (2</w:t>
            </w:r>
            <w:r w:rsidRPr="00C0452C"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обитания и строение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земноводных. Общая характеристика.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rPr>
          <w:trHeight w:val="562"/>
        </w:trPr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цикл, происхождение и значение земноводных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11. 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Пресмыкающиеся, или Рептилии (1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внутренне строение 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пресмыкающихся. Общая характеристика.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12. 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Птицы (5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 Птицы.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Внешнее строение птицы. Строение перьев".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Опорно-двигательная система птиц. 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"Строение скелета птицы"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птиц.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птиц. Годовой жизненный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10часов</w:t>
            </w: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птиц. Происхождение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охрана.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4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13. 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асс Млекопитающие, или Звери (5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 Млекопитающие. Внешнее строение.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млекопитающих.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</w:t>
            </w: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Строение скелета млекопитающих".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млекопитающих. Годовой жизненный цикл.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разнообразие млекопитающих.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412A0E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gridSpan w:val="3"/>
          </w:tcPr>
          <w:p w:rsidR="00621E87" w:rsidRPr="00C0452C" w:rsidRDefault="00621E87" w:rsidP="0046457F">
            <w:pP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14. 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витие животного мира на Земле (2</w:t>
            </w:r>
            <w:r w:rsidRPr="00C0452C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  <w:t>Доказательства эволюции животного мира. Учение Ч. Дарвина</w:t>
            </w:r>
            <w:r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  <w:t>.</w:t>
            </w:r>
            <w:r w:rsidRPr="00C0452C"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  <w:t xml:space="preserve"> Развитие животного мира на Земле</w:t>
            </w:r>
          </w:p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673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01" w:type="dxa"/>
          </w:tcPr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  <w:t>Современный мир живых организмов. Биосфера</w:t>
            </w:r>
          </w:p>
          <w:p w:rsidR="00621E87" w:rsidRPr="00C0452C" w:rsidRDefault="00621E87" w:rsidP="0046457F">
            <w:pPr>
              <w:rPr>
                <w:rFonts w:ascii="Times New Roman" w:eastAsia="PetersburgC" w:hAnsi="Times New Roman" w:cs="Times New Roman"/>
                <w:iCs/>
                <w:w w:val="120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PetersburgC" w:hAnsi="Times New Roman" w:cs="Times New Roman"/>
                <w:iCs/>
                <w:w w:val="123"/>
                <w:sz w:val="24"/>
                <w:szCs w:val="24"/>
                <w:lang w:eastAsia="ru-RU"/>
              </w:rPr>
              <w:t>Экс</w:t>
            </w:r>
            <w:r w:rsidRPr="00C0452C">
              <w:rPr>
                <w:rFonts w:ascii="Times New Roman" w:eastAsia="PetersburgC" w:hAnsi="Times New Roman" w:cs="Times New Roman"/>
                <w:iCs/>
                <w:w w:val="121"/>
                <w:sz w:val="24"/>
                <w:szCs w:val="24"/>
                <w:lang w:eastAsia="ru-RU"/>
              </w:rPr>
              <w:t>кур</w:t>
            </w:r>
            <w:r>
              <w:rPr>
                <w:rFonts w:ascii="Times New Roman" w:eastAsia="PetersburgC" w:hAnsi="Times New Roman" w:cs="Times New Roman"/>
                <w:iCs/>
                <w:w w:val="120"/>
                <w:sz w:val="24"/>
                <w:szCs w:val="24"/>
                <w:lang w:eastAsia="ru-RU"/>
              </w:rPr>
              <w:t xml:space="preserve">сия </w:t>
            </w:r>
          </w:p>
          <w:p w:rsidR="00621E87" w:rsidRPr="00C0452C" w:rsidRDefault="00621E87" w:rsidP="0046457F">
            <w:pPr>
              <w:rPr>
                <w:rFonts w:ascii="Times New Roman" w:eastAsia="FranklinGothicMediumC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="NewBaskervilleC" w:hAnsi="Times New Roman" w:cs="Times New Roman"/>
                <w:sz w:val="24"/>
                <w:szCs w:val="24"/>
                <w:lang w:eastAsia="ru-RU"/>
              </w:rPr>
              <w:t>«Жизнь природного сообщества весной»</w:t>
            </w:r>
          </w:p>
        </w:tc>
        <w:tc>
          <w:tcPr>
            <w:tcW w:w="1276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4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</w:tcPr>
          <w:p w:rsidR="00621E87" w:rsidRPr="00C0452C" w:rsidRDefault="00621E87" w:rsidP="00464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</w:tbl>
    <w:tbl>
      <w:tblPr>
        <w:tblW w:w="15217" w:type="dxa"/>
        <w:tblInd w:w="320" w:type="dxa"/>
        <w:tblLook w:val="04A0"/>
      </w:tblPr>
      <w:tblGrid>
        <w:gridCol w:w="1102"/>
        <w:gridCol w:w="6693"/>
        <w:gridCol w:w="4306"/>
        <w:gridCol w:w="1781"/>
        <w:gridCol w:w="1335"/>
      </w:tblGrid>
      <w:tr w:rsidR="00621E87" w:rsidRPr="00C0452C" w:rsidTr="0046457F">
        <w:tc>
          <w:tcPr>
            <w:tcW w:w="1102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621E87" w:rsidRPr="00C0452C" w:rsidRDefault="00621E87" w:rsidP="004645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1102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621E87" w:rsidRPr="00C0452C" w:rsidRDefault="00621E87" w:rsidP="00464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1102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0" w:type="dxa"/>
            <w:gridSpan w:val="3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E87" w:rsidRPr="00C0452C" w:rsidTr="0046457F">
        <w:tc>
          <w:tcPr>
            <w:tcW w:w="1102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621E87" w:rsidRPr="00C0452C" w:rsidRDefault="00621E87" w:rsidP="004645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21E87" w:rsidRPr="00C0452C" w:rsidRDefault="00621E87" w:rsidP="004645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1E87" w:rsidRPr="00C0452C" w:rsidRDefault="00621E87" w:rsidP="00621E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87" w:rsidRPr="00C0452C" w:rsidRDefault="00621E87" w:rsidP="00621E87">
      <w:pPr>
        <w:rPr>
          <w:rFonts w:eastAsiaTheme="minorEastAsia"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E87" w:rsidRPr="00C0452C" w:rsidRDefault="00621E87" w:rsidP="00621E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45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Распределение часов</w:t>
      </w:r>
    </w:p>
    <w:tbl>
      <w:tblPr>
        <w:tblStyle w:val="10"/>
        <w:tblW w:w="9780" w:type="dxa"/>
        <w:tblInd w:w="250" w:type="dxa"/>
        <w:tblLayout w:type="fixed"/>
        <w:tblLook w:val="04A0"/>
      </w:tblPr>
      <w:tblGrid>
        <w:gridCol w:w="708"/>
        <w:gridCol w:w="3118"/>
        <w:gridCol w:w="1418"/>
        <w:gridCol w:w="3118"/>
        <w:gridCol w:w="1418"/>
      </w:tblGrid>
      <w:tr w:rsidR="00621E87" w:rsidRPr="00C0452C" w:rsidTr="0046457F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 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Раздел,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 xml:space="preserve">Экскурсии </w:t>
            </w:r>
          </w:p>
        </w:tc>
      </w:tr>
      <w:tr w:rsidR="00621E87" w:rsidRPr="00C0452C" w:rsidTr="0046457F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C0452C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21E87" w:rsidRPr="00C0452C" w:rsidTr="0046457F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Строение тела животных.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Подцарство Простейшие, или Одноклеточные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№1 «Строение и передвижение инфузории-туфельки".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8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Тип Кишечнополостные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Типы: Плоские черви, Круглые черви, Кольчатые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 2 "Внешнее строение дождевого червя, его передвижение"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Тип Моллюски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 3 " Внешнее строение раковин моллюсков"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Тип Членистоногие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 4 " Внешнее строение насекомого"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Тип Хордовые. Бесчерепные. Надкласс  Рыбы.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№ 5 "Внешнее</w:t>
            </w:r>
            <w:r>
              <w:rPr>
                <w:rFonts w:eastAsiaTheme="minorEastAsia"/>
                <w:sz w:val="24"/>
                <w:szCs w:val="24"/>
              </w:rPr>
              <w:t xml:space="preserve"> и</w:t>
            </w:r>
            <w:r w:rsidRPr="00C0452C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в</w:t>
            </w:r>
            <w:r w:rsidRPr="00C0452C">
              <w:rPr>
                <w:rFonts w:eastAsiaTheme="minorEastAsia"/>
                <w:sz w:val="24"/>
                <w:szCs w:val="24"/>
              </w:rPr>
              <w:t>нутреннее строение рыб".</w:t>
            </w:r>
          </w:p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21E87" w:rsidRPr="00C0452C" w:rsidTr="0046457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Класс Птицы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6</w:t>
            </w:r>
            <w:r w:rsidRPr="00C0452C">
              <w:rPr>
                <w:rFonts w:eastAsiaTheme="minorEastAsia"/>
                <w:sz w:val="24"/>
                <w:szCs w:val="24"/>
              </w:rPr>
              <w:t xml:space="preserve"> " Внешнее строение птицы».</w:t>
            </w:r>
          </w:p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7</w:t>
            </w:r>
            <w:r w:rsidRPr="00C0452C">
              <w:rPr>
                <w:rFonts w:eastAsiaTheme="minorEastAsia"/>
                <w:sz w:val="24"/>
                <w:szCs w:val="24"/>
              </w:rPr>
              <w:t xml:space="preserve"> "Строение скелета птицы"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21E87" w:rsidRPr="00C0452C" w:rsidTr="0046457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Класс Млекопитающие, или Звери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  <w:p w:rsidR="00621E87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8</w:t>
            </w:r>
            <w:r w:rsidRPr="00C0452C">
              <w:rPr>
                <w:rFonts w:eastAsiaTheme="minorEastAsia"/>
                <w:sz w:val="24"/>
                <w:szCs w:val="24"/>
              </w:rPr>
              <w:t>" Строение скелета млекопитающих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21E87" w:rsidRPr="00C0452C" w:rsidTr="0046457F">
        <w:trPr>
          <w:trHeight w:val="7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21E87" w:rsidRPr="00C0452C" w:rsidTr="0046457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0452C">
              <w:rPr>
                <w:rFonts w:eastAsiaTheme="minorEastAsia"/>
                <w:b/>
                <w:sz w:val="24"/>
                <w:szCs w:val="24"/>
              </w:rPr>
              <w:t>Итого:</w:t>
            </w:r>
          </w:p>
          <w:p w:rsidR="00621E87" w:rsidRPr="00C0452C" w:rsidRDefault="00621E87" w:rsidP="0046457F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21E87" w:rsidRPr="00C0452C" w:rsidRDefault="00621E87" w:rsidP="004645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0452C">
              <w:rPr>
                <w:rFonts w:eastAsiaTheme="minorEastAsia"/>
                <w:sz w:val="24"/>
                <w:szCs w:val="24"/>
              </w:rPr>
              <w:t>4</w:t>
            </w:r>
          </w:p>
        </w:tc>
      </w:tr>
    </w:tbl>
    <w:p w:rsidR="00621E87" w:rsidRPr="00C0452C" w:rsidRDefault="00621E87" w:rsidP="00621E8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87" w:rsidRPr="00C0452C" w:rsidRDefault="00621E87" w:rsidP="00621E8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87" w:rsidRPr="00C0452C" w:rsidRDefault="00621E87" w:rsidP="00621E8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87" w:rsidRDefault="00621E87" w:rsidP="00621E87"/>
    <w:p w:rsidR="00621E87" w:rsidRDefault="00621E87"/>
    <w:sectPr w:rsidR="00621E87" w:rsidSect="006C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39"/>
    <w:multiLevelType w:val="multilevel"/>
    <w:tmpl w:val="3786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F5334"/>
    <w:multiLevelType w:val="multilevel"/>
    <w:tmpl w:val="735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081B"/>
    <w:multiLevelType w:val="multilevel"/>
    <w:tmpl w:val="507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42CDA"/>
    <w:multiLevelType w:val="multilevel"/>
    <w:tmpl w:val="BC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4796"/>
    <w:multiLevelType w:val="multilevel"/>
    <w:tmpl w:val="054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2DF2"/>
    <w:multiLevelType w:val="multilevel"/>
    <w:tmpl w:val="C1B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E0D19"/>
    <w:multiLevelType w:val="multilevel"/>
    <w:tmpl w:val="376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84D0F"/>
    <w:multiLevelType w:val="multilevel"/>
    <w:tmpl w:val="041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4509B"/>
    <w:multiLevelType w:val="multilevel"/>
    <w:tmpl w:val="456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F1CFA"/>
    <w:multiLevelType w:val="multilevel"/>
    <w:tmpl w:val="CF1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60D88"/>
    <w:multiLevelType w:val="multilevel"/>
    <w:tmpl w:val="736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96C70"/>
    <w:multiLevelType w:val="multilevel"/>
    <w:tmpl w:val="89D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3706E"/>
    <w:multiLevelType w:val="multilevel"/>
    <w:tmpl w:val="146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81216"/>
    <w:multiLevelType w:val="multilevel"/>
    <w:tmpl w:val="27A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051A3"/>
    <w:multiLevelType w:val="multilevel"/>
    <w:tmpl w:val="6004E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8E14689"/>
    <w:multiLevelType w:val="multilevel"/>
    <w:tmpl w:val="5B2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B3A29"/>
    <w:multiLevelType w:val="multilevel"/>
    <w:tmpl w:val="0AACE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DA64EEB"/>
    <w:multiLevelType w:val="multilevel"/>
    <w:tmpl w:val="C02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91D65"/>
    <w:multiLevelType w:val="multilevel"/>
    <w:tmpl w:val="D6F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11AA7"/>
    <w:multiLevelType w:val="multilevel"/>
    <w:tmpl w:val="77A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39D4"/>
    <w:multiLevelType w:val="multilevel"/>
    <w:tmpl w:val="664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700"/>
    <w:multiLevelType w:val="multilevel"/>
    <w:tmpl w:val="62A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5081A"/>
    <w:multiLevelType w:val="multilevel"/>
    <w:tmpl w:val="1F8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52F70"/>
    <w:multiLevelType w:val="multilevel"/>
    <w:tmpl w:val="305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ED77A2"/>
    <w:multiLevelType w:val="multilevel"/>
    <w:tmpl w:val="B99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83227"/>
    <w:multiLevelType w:val="multilevel"/>
    <w:tmpl w:val="8EC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00C7F"/>
    <w:multiLevelType w:val="multilevel"/>
    <w:tmpl w:val="2D9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14A0D"/>
    <w:multiLevelType w:val="multilevel"/>
    <w:tmpl w:val="45F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223AE"/>
    <w:multiLevelType w:val="multilevel"/>
    <w:tmpl w:val="1DA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9220A"/>
    <w:multiLevelType w:val="multilevel"/>
    <w:tmpl w:val="47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F1C47"/>
    <w:multiLevelType w:val="multilevel"/>
    <w:tmpl w:val="0CA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E3586"/>
    <w:multiLevelType w:val="multilevel"/>
    <w:tmpl w:val="4E2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27817"/>
    <w:multiLevelType w:val="multilevel"/>
    <w:tmpl w:val="9BC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4B6B6D"/>
    <w:multiLevelType w:val="multilevel"/>
    <w:tmpl w:val="E78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563E8"/>
    <w:multiLevelType w:val="multilevel"/>
    <w:tmpl w:val="EA4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5490D"/>
    <w:multiLevelType w:val="multilevel"/>
    <w:tmpl w:val="641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C56F4"/>
    <w:multiLevelType w:val="multilevel"/>
    <w:tmpl w:val="366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95A3A"/>
    <w:multiLevelType w:val="multilevel"/>
    <w:tmpl w:val="70A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F51F6"/>
    <w:multiLevelType w:val="multilevel"/>
    <w:tmpl w:val="25A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056D3"/>
    <w:multiLevelType w:val="multilevel"/>
    <w:tmpl w:val="29121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75F7512D"/>
    <w:multiLevelType w:val="multilevel"/>
    <w:tmpl w:val="EB10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12B67"/>
    <w:multiLevelType w:val="multilevel"/>
    <w:tmpl w:val="851A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A505F"/>
    <w:multiLevelType w:val="multilevel"/>
    <w:tmpl w:val="12A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31"/>
  </w:num>
  <w:num w:numId="5">
    <w:abstractNumId w:val="12"/>
  </w:num>
  <w:num w:numId="6">
    <w:abstractNumId w:val="24"/>
  </w:num>
  <w:num w:numId="7">
    <w:abstractNumId w:val="27"/>
  </w:num>
  <w:num w:numId="8">
    <w:abstractNumId w:val="9"/>
  </w:num>
  <w:num w:numId="9">
    <w:abstractNumId w:val="5"/>
  </w:num>
  <w:num w:numId="10">
    <w:abstractNumId w:val="22"/>
  </w:num>
  <w:num w:numId="11">
    <w:abstractNumId w:val="29"/>
  </w:num>
  <w:num w:numId="12">
    <w:abstractNumId w:val="37"/>
  </w:num>
  <w:num w:numId="13">
    <w:abstractNumId w:val="15"/>
  </w:num>
  <w:num w:numId="14">
    <w:abstractNumId w:val="40"/>
  </w:num>
  <w:num w:numId="15">
    <w:abstractNumId w:val="34"/>
  </w:num>
  <w:num w:numId="16">
    <w:abstractNumId w:val="35"/>
  </w:num>
  <w:num w:numId="17">
    <w:abstractNumId w:val="21"/>
  </w:num>
  <w:num w:numId="18">
    <w:abstractNumId w:val="41"/>
  </w:num>
  <w:num w:numId="19">
    <w:abstractNumId w:val="23"/>
  </w:num>
  <w:num w:numId="20">
    <w:abstractNumId w:val="26"/>
  </w:num>
  <w:num w:numId="21">
    <w:abstractNumId w:val="7"/>
  </w:num>
  <w:num w:numId="22">
    <w:abstractNumId w:val="16"/>
  </w:num>
  <w:num w:numId="23">
    <w:abstractNumId w:val="17"/>
  </w:num>
  <w:num w:numId="24">
    <w:abstractNumId w:val="42"/>
  </w:num>
  <w:num w:numId="25">
    <w:abstractNumId w:val="19"/>
  </w:num>
  <w:num w:numId="26">
    <w:abstractNumId w:val="20"/>
  </w:num>
  <w:num w:numId="27">
    <w:abstractNumId w:val="3"/>
  </w:num>
  <w:num w:numId="28">
    <w:abstractNumId w:val="30"/>
  </w:num>
  <w:num w:numId="29">
    <w:abstractNumId w:val="18"/>
  </w:num>
  <w:num w:numId="30">
    <w:abstractNumId w:val="39"/>
  </w:num>
  <w:num w:numId="31">
    <w:abstractNumId w:val="32"/>
  </w:num>
  <w:num w:numId="32">
    <w:abstractNumId w:val="28"/>
  </w:num>
  <w:num w:numId="33">
    <w:abstractNumId w:val="33"/>
  </w:num>
  <w:num w:numId="34">
    <w:abstractNumId w:val="1"/>
  </w:num>
  <w:num w:numId="35">
    <w:abstractNumId w:val="10"/>
  </w:num>
  <w:num w:numId="36">
    <w:abstractNumId w:val="36"/>
  </w:num>
  <w:num w:numId="37">
    <w:abstractNumId w:val="4"/>
  </w:num>
  <w:num w:numId="38">
    <w:abstractNumId w:val="38"/>
  </w:num>
  <w:num w:numId="39">
    <w:abstractNumId w:val="14"/>
  </w:num>
  <w:num w:numId="40">
    <w:abstractNumId w:val="6"/>
  </w:num>
  <w:num w:numId="41">
    <w:abstractNumId w:val="11"/>
  </w:num>
  <w:num w:numId="42">
    <w:abstractNumId w:val="2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621E87"/>
    <w:rsid w:val="00621E87"/>
    <w:rsid w:val="006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21E87"/>
  </w:style>
  <w:style w:type="paragraph" w:styleId="a4">
    <w:name w:val="footer"/>
    <w:basedOn w:val="a"/>
    <w:link w:val="a5"/>
    <w:uiPriority w:val="99"/>
    <w:unhideWhenUsed/>
    <w:rsid w:val="00621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2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21E87"/>
  </w:style>
  <w:style w:type="paragraph" w:styleId="a7">
    <w:name w:val="No Spacing"/>
    <w:uiPriority w:val="1"/>
    <w:qFormat/>
    <w:rsid w:val="00621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621E87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621E87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62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21E87"/>
  </w:style>
  <w:style w:type="paragraph" w:customStyle="1" w:styleId="c8">
    <w:name w:val="c8"/>
    <w:basedOn w:val="a"/>
    <w:rsid w:val="006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21E87"/>
  </w:style>
  <w:style w:type="character" w:customStyle="1" w:styleId="c47">
    <w:name w:val="c47"/>
    <w:basedOn w:val="a0"/>
    <w:rsid w:val="00621E87"/>
  </w:style>
  <w:style w:type="paragraph" w:styleId="aa">
    <w:name w:val="Balloon Text"/>
    <w:basedOn w:val="a"/>
    <w:link w:val="ab"/>
    <w:uiPriority w:val="99"/>
    <w:semiHidden/>
    <w:unhideWhenUsed/>
    <w:rsid w:val="00621E8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21E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3632</Words>
  <Characters>20704</Characters>
  <Application>Microsoft Office Word</Application>
  <DocSecurity>0</DocSecurity>
  <Lines>172</Lines>
  <Paragraphs>48</Paragraphs>
  <ScaleCrop>false</ScaleCrop>
  <Company/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2020-10-11T14:26:00Z</dcterms:created>
  <dcterms:modified xsi:type="dcterms:W3CDTF">2020-10-11T14:27:00Z</dcterms:modified>
</cp:coreProperties>
</file>